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A2" w:rsidRPr="00E8098A" w:rsidRDefault="006243A2" w:rsidP="006243A2">
      <w:pPr>
        <w:widowControl w:val="0"/>
        <w:spacing w:after="0" w:line="240" w:lineRule="auto"/>
        <w:ind w:left="5103"/>
        <w:rPr>
          <w:rFonts w:ascii="Times New Roman" w:hAnsi="Times New Roman"/>
          <w:sz w:val="28"/>
          <w:szCs w:val="28"/>
          <w:lang w:val="ru-RU"/>
        </w:rPr>
      </w:pPr>
      <w:bookmarkStart w:id="0" w:name="_GoBack"/>
      <w:bookmarkEnd w:id="0"/>
      <w:r w:rsidRPr="001C37B7">
        <w:rPr>
          <w:rFonts w:ascii="Times New Roman" w:hAnsi="Times New Roman"/>
          <w:sz w:val="28"/>
          <w:szCs w:val="28"/>
        </w:rPr>
        <w:t xml:space="preserve">Приложение </w:t>
      </w:r>
      <w:r w:rsidR="00E8098A">
        <w:rPr>
          <w:rFonts w:ascii="Times New Roman" w:hAnsi="Times New Roman"/>
          <w:sz w:val="28"/>
          <w:szCs w:val="28"/>
          <w:lang w:val="ru-RU"/>
        </w:rPr>
        <w:t>55</w:t>
      </w:r>
    </w:p>
    <w:p w:rsidR="006243A2" w:rsidRPr="001C37B7" w:rsidRDefault="006243A2" w:rsidP="006243A2">
      <w:pPr>
        <w:widowControl w:val="0"/>
        <w:spacing w:after="0" w:line="240" w:lineRule="auto"/>
        <w:ind w:left="5103"/>
        <w:rPr>
          <w:rFonts w:ascii="Times New Roman" w:hAnsi="Times New Roman"/>
          <w:sz w:val="28"/>
          <w:szCs w:val="28"/>
        </w:rPr>
      </w:pPr>
      <w:r w:rsidRPr="001C37B7">
        <w:rPr>
          <w:rFonts w:ascii="Times New Roman" w:hAnsi="Times New Roman"/>
          <w:sz w:val="28"/>
          <w:szCs w:val="28"/>
        </w:rPr>
        <w:t>к приказу Министра образования</w:t>
      </w:r>
    </w:p>
    <w:p w:rsidR="006243A2" w:rsidRPr="001C37B7" w:rsidRDefault="006243A2" w:rsidP="006243A2">
      <w:pPr>
        <w:widowControl w:val="0"/>
        <w:spacing w:after="0" w:line="240" w:lineRule="auto"/>
        <w:ind w:left="5103"/>
        <w:rPr>
          <w:rFonts w:ascii="Times New Roman" w:hAnsi="Times New Roman"/>
          <w:sz w:val="28"/>
          <w:szCs w:val="28"/>
        </w:rPr>
      </w:pPr>
      <w:r w:rsidRPr="001C37B7">
        <w:rPr>
          <w:rFonts w:ascii="Times New Roman" w:hAnsi="Times New Roman"/>
          <w:sz w:val="28"/>
          <w:szCs w:val="28"/>
        </w:rPr>
        <w:t>и науки Республики Казахстан</w:t>
      </w:r>
    </w:p>
    <w:p w:rsidR="006243A2" w:rsidRDefault="003F70FA" w:rsidP="006243A2">
      <w:pPr>
        <w:widowControl w:val="0"/>
        <w:spacing w:after="0" w:line="240" w:lineRule="auto"/>
        <w:ind w:left="5103"/>
        <w:rPr>
          <w:rFonts w:ascii="Times New Roman" w:hAnsi="Times New Roman"/>
          <w:sz w:val="28"/>
          <w:szCs w:val="28"/>
          <w:lang w:val="ru-RU"/>
        </w:rPr>
      </w:pPr>
      <w:r w:rsidRPr="003F70FA">
        <w:rPr>
          <w:rFonts w:ascii="Times New Roman" w:hAnsi="Times New Roman"/>
          <w:sz w:val="28"/>
          <w:szCs w:val="28"/>
        </w:rPr>
        <w:t>от 27 июля 2017 года № 352</w:t>
      </w:r>
    </w:p>
    <w:p w:rsidR="003F70FA" w:rsidRPr="003F70FA" w:rsidRDefault="003F70FA" w:rsidP="006243A2">
      <w:pPr>
        <w:widowControl w:val="0"/>
        <w:spacing w:after="0" w:line="240" w:lineRule="auto"/>
        <w:ind w:left="5103"/>
        <w:rPr>
          <w:rFonts w:ascii="Times New Roman" w:hAnsi="Times New Roman"/>
          <w:sz w:val="28"/>
          <w:szCs w:val="28"/>
          <w:lang w:val="ru-RU"/>
        </w:rPr>
      </w:pPr>
    </w:p>
    <w:p w:rsidR="006243A2" w:rsidRPr="001C37B7" w:rsidRDefault="002E4827" w:rsidP="006243A2">
      <w:pPr>
        <w:widowControl w:val="0"/>
        <w:spacing w:after="0" w:line="240" w:lineRule="auto"/>
        <w:ind w:left="5103"/>
        <w:rPr>
          <w:rFonts w:ascii="Times New Roman" w:hAnsi="Times New Roman"/>
          <w:sz w:val="28"/>
          <w:szCs w:val="28"/>
          <w:lang w:val="ru-RU"/>
        </w:rPr>
      </w:pPr>
      <w:r w:rsidRPr="001C37B7">
        <w:rPr>
          <w:rFonts w:ascii="Times New Roman" w:hAnsi="Times New Roman"/>
          <w:sz w:val="28"/>
          <w:szCs w:val="28"/>
        </w:rPr>
        <w:t>Приложение</w:t>
      </w:r>
      <w:r w:rsidR="00E8098A">
        <w:rPr>
          <w:rFonts w:ascii="Times New Roman" w:hAnsi="Times New Roman"/>
          <w:sz w:val="28"/>
          <w:szCs w:val="28"/>
          <w:lang w:val="ru-RU"/>
        </w:rPr>
        <w:t xml:space="preserve">  273</w:t>
      </w:r>
    </w:p>
    <w:p w:rsidR="006243A2" w:rsidRPr="001C37B7" w:rsidRDefault="006243A2" w:rsidP="006243A2">
      <w:pPr>
        <w:widowControl w:val="0"/>
        <w:spacing w:after="0" w:line="240" w:lineRule="auto"/>
        <w:ind w:left="5103"/>
        <w:rPr>
          <w:rFonts w:ascii="Times New Roman" w:hAnsi="Times New Roman"/>
          <w:sz w:val="28"/>
          <w:szCs w:val="28"/>
        </w:rPr>
      </w:pPr>
      <w:r w:rsidRPr="001C37B7">
        <w:rPr>
          <w:rFonts w:ascii="Times New Roman" w:hAnsi="Times New Roman"/>
          <w:sz w:val="28"/>
          <w:szCs w:val="28"/>
        </w:rPr>
        <w:t>к приказу Министра образования</w:t>
      </w:r>
    </w:p>
    <w:p w:rsidR="006243A2" w:rsidRPr="001C37B7" w:rsidRDefault="006243A2" w:rsidP="006243A2">
      <w:pPr>
        <w:widowControl w:val="0"/>
        <w:spacing w:after="0" w:line="240" w:lineRule="auto"/>
        <w:ind w:left="5103"/>
        <w:rPr>
          <w:rFonts w:ascii="Times New Roman" w:hAnsi="Times New Roman"/>
          <w:sz w:val="28"/>
          <w:szCs w:val="28"/>
        </w:rPr>
      </w:pPr>
      <w:r w:rsidRPr="001C37B7">
        <w:rPr>
          <w:rFonts w:ascii="Times New Roman" w:hAnsi="Times New Roman"/>
          <w:sz w:val="28"/>
          <w:szCs w:val="28"/>
        </w:rPr>
        <w:t>и науки Республики Казахстан</w:t>
      </w:r>
    </w:p>
    <w:p w:rsidR="006243A2" w:rsidRPr="001C37B7" w:rsidRDefault="006243A2" w:rsidP="006243A2">
      <w:pPr>
        <w:widowControl w:val="0"/>
        <w:spacing w:after="0" w:line="240" w:lineRule="auto"/>
        <w:ind w:left="5103"/>
        <w:rPr>
          <w:rFonts w:ascii="Times New Roman" w:hAnsi="Times New Roman"/>
          <w:sz w:val="28"/>
          <w:szCs w:val="28"/>
        </w:rPr>
      </w:pPr>
      <w:r w:rsidRPr="001C37B7">
        <w:rPr>
          <w:rFonts w:ascii="Times New Roman" w:hAnsi="Times New Roman"/>
          <w:sz w:val="28"/>
          <w:szCs w:val="28"/>
        </w:rPr>
        <w:t>от 3 апреля 2013 года №115</w:t>
      </w:r>
    </w:p>
    <w:p w:rsidR="006243A2" w:rsidRPr="001C37B7" w:rsidRDefault="006243A2" w:rsidP="006243A2">
      <w:pPr>
        <w:spacing w:after="0" w:line="240" w:lineRule="auto"/>
        <w:ind w:firstLine="567"/>
        <w:jc w:val="center"/>
        <w:rPr>
          <w:rFonts w:ascii="Times New Roman" w:eastAsia="Calibri" w:hAnsi="Times New Roman"/>
          <w:b/>
          <w:sz w:val="28"/>
          <w:szCs w:val="28"/>
        </w:rPr>
      </w:pPr>
    </w:p>
    <w:p w:rsidR="006243A2" w:rsidRPr="001C37B7" w:rsidRDefault="006243A2" w:rsidP="006243A2">
      <w:pPr>
        <w:spacing w:after="0" w:line="240" w:lineRule="auto"/>
        <w:ind w:firstLine="567"/>
        <w:jc w:val="center"/>
        <w:rPr>
          <w:rFonts w:ascii="Times New Roman" w:eastAsia="Calibri" w:hAnsi="Times New Roman"/>
          <w:b/>
          <w:sz w:val="28"/>
          <w:szCs w:val="28"/>
        </w:rPr>
      </w:pPr>
    </w:p>
    <w:p w:rsidR="006243A2" w:rsidRPr="001C37B7" w:rsidRDefault="006243A2" w:rsidP="006243A2">
      <w:pPr>
        <w:pStyle w:val="Covertitle"/>
        <w:jc w:val="center"/>
        <w:rPr>
          <w:rFonts w:ascii="Times New Roman" w:eastAsia="Calibri" w:hAnsi="Times New Roman"/>
          <w:sz w:val="28"/>
          <w:szCs w:val="28"/>
          <w:lang w:val="kk-KZ"/>
        </w:rPr>
      </w:pPr>
      <w:r w:rsidRPr="001C37B7">
        <w:rPr>
          <w:rFonts w:ascii="Times New Roman" w:eastAsia="Calibri" w:hAnsi="Times New Roman"/>
          <w:sz w:val="28"/>
          <w:szCs w:val="28"/>
          <w:lang w:val="kk-KZ"/>
        </w:rPr>
        <w:t>Типовая учебная программа по</w:t>
      </w:r>
      <w:r w:rsidR="00C30A7A">
        <w:rPr>
          <w:rFonts w:ascii="Times New Roman" w:eastAsia="Calibri" w:hAnsi="Times New Roman"/>
          <w:sz w:val="28"/>
          <w:szCs w:val="28"/>
          <w:lang w:val="kk-KZ"/>
        </w:rPr>
        <w:t xml:space="preserve"> учебному </w:t>
      </w:r>
      <w:r w:rsidRPr="001C37B7">
        <w:rPr>
          <w:rFonts w:ascii="Times New Roman" w:eastAsia="Calibri" w:hAnsi="Times New Roman"/>
          <w:sz w:val="28"/>
          <w:szCs w:val="28"/>
          <w:lang w:val="kk-KZ"/>
        </w:rPr>
        <w:t>предмету «Казах</w:t>
      </w:r>
      <w:r w:rsidRPr="001C37B7">
        <w:rPr>
          <w:rFonts w:ascii="Times New Roman" w:hAnsi="Times New Roman"/>
          <w:color w:val="000000"/>
          <w:sz w:val="28"/>
          <w:szCs w:val="28"/>
          <w:lang w:val="kk-KZ"/>
        </w:rPr>
        <w:t>ский язык</w:t>
      </w:r>
      <w:r w:rsidRPr="001C37B7">
        <w:rPr>
          <w:rFonts w:ascii="Times New Roman" w:eastAsia="Calibri" w:hAnsi="Times New Roman"/>
          <w:sz w:val="28"/>
          <w:szCs w:val="28"/>
          <w:lang w:val="kk-KZ"/>
        </w:rPr>
        <w:t>»</w:t>
      </w:r>
    </w:p>
    <w:p w:rsidR="006243A2" w:rsidRPr="001C37B7" w:rsidRDefault="006243A2" w:rsidP="006243A2">
      <w:pPr>
        <w:pStyle w:val="Covertitle"/>
        <w:jc w:val="center"/>
        <w:rPr>
          <w:rFonts w:ascii="Times New Roman" w:eastAsia="Calibri" w:hAnsi="Times New Roman"/>
          <w:sz w:val="28"/>
          <w:szCs w:val="28"/>
          <w:lang w:val="kk-KZ"/>
        </w:rPr>
      </w:pPr>
      <w:r w:rsidRPr="001C37B7">
        <w:rPr>
          <w:rFonts w:ascii="Times New Roman" w:eastAsia="Calibri" w:hAnsi="Times New Roman"/>
          <w:sz w:val="28"/>
          <w:szCs w:val="28"/>
          <w:lang w:val="kk-KZ"/>
        </w:rPr>
        <w:t xml:space="preserve">для </w:t>
      </w:r>
      <w:r w:rsidRPr="001C37B7">
        <w:rPr>
          <w:rFonts w:ascii="Times New Roman" w:eastAsia="Calibri" w:hAnsi="Times New Roman"/>
          <w:sz w:val="28"/>
          <w:szCs w:val="28"/>
          <w:lang w:val="ru-RU"/>
        </w:rPr>
        <w:t xml:space="preserve">обучающихся </w:t>
      </w:r>
      <w:r w:rsidR="003F22EE">
        <w:rPr>
          <w:rFonts w:ascii="Times New Roman" w:eastAsia="Calibri" w:hAnsi="Times New Roman"/>
          <w:sz w:val="28"/>
          <w:szCs w:val="28"/>
          <w:lang w:val="kk-KZ"/>
        </w:rPr>
        <w:t>с тяжелыми нарушения</w:t>
      </w:r>
      <w:r w:rsidRPr="001C37B7">
        <w:rPr>
          <w:rFonts w:ascii="Times New Roman" w:eastAsia="Calibri" w:hAnsi="Times New Roman"/>
          <w:sz w:val="28"/>
          <w:szCs w:val="28"/>
          <w:lang w:val="kk-KZ"/>
        </w:rPr>
        <w:t xml:space="preserve">ми речи 2-4 классов </w:t>
      </w:r>
    </w:p>
    <w:p w:rsidR="006243A2" w:rsidRDefault="006243A2" w:rsidP="00C30A7A">
      <w:pPr>
        <w:pStyle w:val="Covertitle"/>
        <w:jc w:val="center"/>
        <w:rPr>
          <w:rFonts w:ascii="Times New Roman" w:eastAsia="Calibri" w:hAnsi="Times New Roman"/>
          <w:sz w:val="28"/>
          <w:szCs w:val="28"/>
          <w:lang w:val="ru-RU"/>
        </w:rPr>
      </w:pPr>
      <w:r w:rsidRPr="001C37B7">
        <w:rPr>
          <w:rFonts w:ascii="Times New Roman" w:eastAsia="Calibri" w:hAnsi="Times New Roman"/>
          <w:sz w:val="28"/>
          <w:szCs w:val="28"/>
          <w:lang w:val="kk-KZ"/>
        </w:rPr>
        <w:t xml:space="preserve">уровня начального образования </w:t>
      </w:r>
      <w:r w:rsidRPr="00C30A7A">
        <w:rPr>
          <w:rFonts w:ascii="Times New Roman" w:eastAsia="Calibri" w:hAnsi="Times New Roman"/>
          <w:sz w:val="28"/>
          <w:szCs w:val="28"/>
          <w:lang w:val="ru-RU"/>
        </w:rPr>
        <w:t>(с казахским языком обучения)</w:t>
      </w:r>
    </w:p>
    <w:p w:rsidR="00C30A7A" w:rsidRPr="00C30A7A" w:rsidRDefault="00C30A7A" w:rsidP="00C30A7A">
      <w:pPr>
        <w:pStyle w:val="Covertitle"/>
        <w:jc w:val="center"/>
        <w:rPr>
          <w:rFonts w:ascii="Times New Roman" w:eastAsia="Calibri" w:hAnsi="Times New Roman"/>
          <w:b w:val="0"/>
          <w:sz w:val="28"/>
          <w:szCs w:val="28"/>
          <w:lang w:val="ru-RU"/>
        </w:rPr>
      </w:pPr>
      <w:r>
        <w:rPr>
          <w:rFonts w:ascii="Times New Roman" w:eastAsia="Calibri" w:hAnsi="Times New Roman"/>
          <w:sz w:val="28"/>
          <w:szCs w:val="28"/>
          <w:lang w:val="ru-RU"/>
        </w:rPr>
        <w:t xml:space="preserve">по обновленному содержанию </w:t>
      </w:r>
    </w:p>
    <w:p w:rsidR="00C30A7A" w:rsidRDefault="00C30A7A" w:rsidP="009340D3">
      <w:pPr>
        <w:spacing w:after="0" w:line="240" w:lineRule="auto"/>
        <w:rPr>
          <w:rFonts w:ascii="Times New Roman" w:eastAsia="Calibri" w:hAnsi="Times New Roman" w:cs="Times New Roman"/>
          <w:b/>
          <w:color w:val="000000" w:themeColor="text1"/>
          <w:sz w:val="28"/>
          <w:szCs w:val="28"/>
          <w:lang w:val="ru-RU"/>
        </w:rPr>
      </w:pPr>
    </w:p>
    <w:p w:rsidR="007A0760" w:rsidRPr="00C30A7A" w:rsidRDefault="007A0760" w:rsidP="009340D3">
      <w:pPr>
        <w:spacing w:after="0" w:line="240" w:lineRule="auto"/>
        <w:rPr>
          <w:rFonts w:ascii="Times New Roman" w:eastAsia="Calibri" w:hAnsi="Times New Roman" w:cs="Times New Roman"/>
          <w:b/>
          <w:color w:val="000000" w:themeColor="text1"/>
          <w:sz w:val="28"/>
          <w:szCs w:val="28"/>
          <w:lang w:val="ru-RU"/>
        </w:rPr>
      </w:pPr>
    </w:p>
    <w:p w:rsidR="00C95194" w:rsidRPr="00C30A7A" w:rsidRDefault="00431D3C" w:rsidP="0025242D">
      <w:pPr>
        <w:spacing w:after="0" w:line="240" w:lineRule="auto"/>
        <w:jc w:val="center"/>
        <w:rPr>
          <w:rFonts w:ascii="Times New Roman" w:eastAsia="Calibri" w:hAnsi="Times New Roman" w:cs="Times New Roman"/>
          <w:b/>
          <w:color w:val="000000" w:themeColor="text1"/>
          <w:sz w:val="28"/>
          <w:szCs w:val="28"/>
          <w:lang w:val="ru-RU"/>
        </w:rPr>
      </w:pPr>
      <w:r w:rsidRPr="001C37B7">
        <w:rPr>
          <w:rFonts w:ascii="Times New Roman" w:eastAsia="Calibri" w:hAnsi="Times New Roman" w:cs="Times New Roman"/>
          <w:b/>
          <w:sz w:val="28"/>
          <w:szCs w:val="28"/>
        </w:rPr>
        <w:t>1</w:t>
      </w:r>
      <w:r w:rsidR="00C30A7A">
        <w:rPr>
          <w:rFonts w:ascii="Times New Roman" w:eastAsia="Calibri" w:hAnsi="Times New Roman" w:cs="Times New Roman"/>
          <w:b/>
          <w:sz w:val="28"/>
          <w:szCs w:val="28"/>
          <w:lang w:val="ru-RU"/>
        </w:rPr>
        <w:t>-тарау</w:t>
      </w:r>
      <w:r w:rsidRPr="001C37B7">
        <w:rPr>
          <w:rFonts w:ascii="Times New Roman" w:eastAsia="Calibri" w:hAnsi="Times New Roman" w:cs="Times New Roman"/>
          <w:b/>
          <w:sz w:val="28"/>
          <w:szCs w:val="28"/>
        </w:rPr>
        <w:t>.</w:t>
      </w:r>
      <w:r w:rsidR="0025242D" w:rsidRPr="001C37B7">
        <w:rPr>
          <w:rFonts w:ascii="Times New Roman" w:eastAsia="Calibri" w:hAnsi="Times New Roman" w:cs="Times New Roman"/>
          <w:b/>
          <w:sz w:val="28"/>
          <w:szCs w:val="28"/>
        </w:rPr>
        <w:t xml:space="preserve"> </w:t>
      </w:r>
      <w:r w:rsidR="00C30A7A">
        <w:rPr>
          <w:rFonts w:ascii="Times New Roman" w:eastAsia="Calibri" w:hAnsi="Times New Roman" w:cs="Times New Roman"/>
          <w:b/>
          <w:sz w:val="28"/>
          <w:szCs w:val="28"/>
          <w:lang w:val="ru-RU"/>
        </w:rPr>
        <w:t>Жалпы ережелер</w:t>
      </w:r>
    </w:p>
    <w:p w:rsidR="00C95194" w:rsidRPr="001C37B7" w:rsidRDefault="00C95194" w:rsidP="00C95194">
      <w:pPr>
        <w:spacing w:after="0" w:line="240" w:lineRule="auto"/>
        <w:ind w:firstLine="709"/>
        <w:rPr>
          <w:rFonts w:ascii="Times New Roman" w:eastAsia="Calibri" w:hAnsi="Times New Roman" w:cs="Times New Roman"/>
          <w:b/>
          <w:sz w:val="28"/>
          <w:szCs w:val="28"/>
        </w:rPr>
      </w:pPr>
    </w:p>
    <w:p w:rsidR="007A0760" w:rsidRDefault="007A0760" w:rsidP="007A0760">
      <w:pPr>
        <w:shd w:val="clear" w:color="auto" w:fill="FFFFFF"/>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Оқу бағдарламасы Қазақстан Республикасы Үкіметінің 2012 жылғы </w:t>
      </w:r>
      <w:r>
        <w:rPr>
          <w:rFonts w:ascii="Times New Roman" w:eastAsia="Calibri" w:hAnsi="Times New Roman" w:cs="Times New Roman"/>
          <w:sz w:val="28"/>
          <w:szCs w:val="28"/>
        </w:rPr>
        <w:br/>
        <w:t xml:space="preserve">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7A0760" w:rsidRDefault="007A0760" w:rsidP="007A0760">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2. Қазақ тілі – Қазақстан Республикасының мемлекеттік тілі. </w:t>
      </w:r>
      <w:r>
        <w:rPr>
          <w:rFonts w:ascii="Times New Roman" w:eastAsia="Times New Roman" w:hAnsi="Times New Roman" w:cs="Times New Roman"/>
          <w:sz w:val="28"/>
          <w:szCs w:val="28"/>
          <w:lang w:eastAsia="ru-RU"/>
        </w:rPr>
        <w:t>Ол шаруашылықтың бар саласын өркендете түсуге себепші күш, халқымыздың мәдени дәрежесін көтерудің, жұртшылықты жаппай отаншылдық рухта тәрбиелеудің құралы, қуатты қаруы.</w:t>
      </w:r>
    </w:p>
    <w:p w:rsidR="007A0760" w:rsidRDefault="007A0760" w:rsidP="007A0760">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3. Тіл – халықтың жеңістері мен жетістіктерінің, ұлттық құндылықтары мен өмір сүру салтының көрінісі. Қазақ тілін мемлекеттік тіл ретінде құрметтеу-Қазақстанда тұратын барлық халықтың негізгі міндеті. </w:t>
      </w:r>
    </w:p>
    <w:p w:rsidR="007A0760" w:rsidRDefault="007A0760" w:rsidP="007A0760">
      <w:pPr>
        <w:shd w:val="clear" w:color="auto" w:fill="FFFFFF"/>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Білім алушыларға ана тілімізді мәдениетаралық қарым-қатынас құралы ретінде, мемлекеттік тіл дәрежесі деңгейінде меңгерту, білім алушылардың сын тұрғысынан ойлау дағдыларын қалыптастыру, олардың тұрмыста, қоғамдық орында, мәдени орталарда тілдік шектеуді, сезінбей, өзін еркін ұстауына мүмкіндік туғызу негізгі ұстаным болып табылады. </w:t>
      </w:r>
    </w:p>
    <w:p w:rsidR="007A0760" w:rsidRDefault="007A0760" w:rsidP="007A0760">
      <w:pPr>
        <w:shd w:val="clear" w:color="auto" w:fill="FFFFFF"/>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8"/>
          <w:szCs w:val="28"/>
        </w:rPr>
        <w:t xml:space="preserve">5. «Қазақ тілі» пәніне арналған </w:t>
      </w:r>
      <w:r>
        <w:rPr>
          <w:rFonts w:ascii="Times New Roman" w:eastAsia="Times New Roman" w:hAnsi="Times New Roman" w:cs="Times New Roman"/>
          <w:sz w:val="28"/>
          <w:szCs w:val="28"/>
        </w:rPr>
        <w:t xml:space="preserve">бағдарлама </w:t>
      </w:r>
      <w:r>
        <w:rPr>
          <w:rFonts w:ascii="Times New Roman" w:eastAsia="Calibri" w:hAnsi="Times New Roman" w:cs="Times New Roman"/>
          <w:sz w:val="28"/>
          <w:szCs w:val="28"/>
        </w:rPr>
        <w:t xml:space="preserve">білім берудің ұлттық жүйесін халықаралық стандарттарға негіздей отырып, еліміздің алға қойып отырған іргелі міндеттеріне сай және қоғамдағы әлеуметтік-экономикалық үдерістерді, ұлттардың бейбітшілік пен келісім өмір салтын қалыптастыру саясатын ұстану қағидаларын басшылыққа ала отырып, мемлекеттік тілді оқытудың тиімді, әрі сапалы жүйелерін қалыптастыруды көздейді. </w:t>
      </w:r>
    </w:p>
    <w:p w:rsidR="007A0760" w:rsidRDefault="007A0760" w:rsidP="007A0760">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Ұлттың мәдениетінің гүлденуі мен адамдардың тарихи қалыптасқан тұрақты қауымдастығы ретінде ұлттың өзінің болашағы ана тілдің дамуына, </w:t>
      </w:r>
      <w:r>
        <w:rPr>
          <w:rFonts w:ascii="Times New Roman" w:eastAsia="Times New Roman" w:hAnsi="Times New Roman" w:cs="Times New Roman"/>
          <w:sz w:val="28"/>
          <w:szCs w:val="28"/>
          <w:lang w:eastAsia="ru-RU"/>
        </w:rPr>
        <w:lastRenderedPageBreak/>
        <w:t>оның қоғамдық қызметінің кеңеюімен тығыз байланысты. Сондықтан туған тілге деген сүйіспеншілік бала кезеңнен басталады. Айналаңды танып білу, туған тіліңді білуден басталады.</w:t>
      </w:r>
    </w:p>
    <w:p w:rsidR="007A0760" w:rsidRDefault="007A0760" w:rsidP="007A0760">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7A0760" w:rsidRDefault="007A0760" w:rsidP="007A0760">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7A0760" w:rsidRDefault="007A0760" w:rsidP="007A0760">
      <w:pPr>
        <w:autoSpaceDE w:val="0"/>
        <w:autoSpaceDN w:val="0"/>
        <w:adjustRightInd w:val="0"/>
        <w:spacing w:after="0" w:line="240" w:lineRule="auto"/>
        <w:contextualSpacing/>
        <w:jc w:val="center"/>
        <w:rPr>
          <w:rFonts w:ascii="Times New Roman" w:eastAsia="Calibri" w:hAnsi="Times New Roman" w:cs="Times New Roman"/>
          <w:b/>
          <w:iCs/>
          <w:sz w:val="28"/>
          <w:szCs w:val="28"/>
        </w:rPr>
      </w:pPr>
      <w:r>
        <w:rPr>
          <w:rFonts w:ascii="Times New Roman" w:eastAsia="Calibri" w:hAnsi="Times New Roman" w:cs="Times New Roman"/>
          <w:b/>
          <w:sz w:val="28"/>
          <w:szCs w:val="28"/>
        </w:rPr>
        <w:t>2-тарау.</w:t>
      </w:r>
      <w:r>
        <w:rPr>
          <w:rFonts w:ascii="Times New Roman" w:eastAsia="Calibri" w:hAnsi="Times New Roman" w:cs="Times New Roman"/>
          <w:sz w:val="28"/>
          <w:szCs w:val="28"/>
        </w:rPr>
        <w:t xml:space="preserve"> </w:t>
      </w:r>
      <w:bookmarkStart w:id="1" w:name="_Toc415555979"/>
      <w:r>
        <w:rPr>
          <w:rFonts w:ascii="Times New Roman" w:eastAsia="Calibri" w:hAnsi="Times New Roman" w:cs="Times New Roman"/>
          <w:b/>
          <w:sz w:val="28"/>
          <w:szCs w:val="28"/>
        </w:rPr>
        <w:t xml:space="preserve">«Қазақ тілі» </w:t>
      </w:r>
      <w:r>
        <w:rPr>
          <w:rFonts w:ascii="Times New Roman" w:eastAsia="Calibri" w:hAnsi="Times New Roman" w:cs="Times New Roman"/>
          <w:b/>
          <w:iCs/>
          <w:sz w:val="28"/>
          <w:szCs w:val="28"/>
        </w:rPr>
        <w:t>пәнін оқытудың мақсаты мен міндеттері</w:t>
      </w:r>
    </w:p>
    <w:p w:rsidR="007A0760" w:rsidRDefault="007A0760" w:rsidP="007A0760">
      <w:pPr>
        <w:autoSpaceDE w:val="0"/>
        <w:autoSpaceDN w:val="0"/>
        <w:adjustRightInd w:val="0"/>
        <w:spacing w:after="0" w:line="240" w:lineRule="auto"/>
        <w:ind w:firstLine="709"/>
        <w:contextualSpacing/>
        <w:jc w:val="both"/>
        <w:rPr>
          <w:rFonts w:ascii="Times New Roman" w:eastAsia="Calibri" w:hAnsi="Times New Roman" w:cs="Times New Roman"/>
          <w:b/>
          <w:sz w:val="28"/>
          <w:szCs w:val="28"/>
        </w:rPr>
      </w:pPr>
    </w:p>
    <w:bookmarkEnd w:id="1"/>
    <w:p w:rsidR="007A0760" w:rsidRDefault="007A0760" w:rsidP="007A0760">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7. Білім алушылардың сөздік қорын молайту, ана тілін таза, сауатты, мәдениетті, әдепті айта, жаза білетін ұрпақ тәрбиелеу, ауызша және жазбаша тілін дамыту, тілдік қасиетін жоғалтпай, қоғамдық ортада өз ана тілінде еркін сөйлеуге үйрету. Ұлттық тәрбие, рухани-мәдени құндылықтар, ана тілі және қазақ халқының салт-дәстүрі негізінде сусындаған жеке тұлғаның:</w:t>
      </w:r>
    </w:p>
    <w:p w:rsidR="007A0760" w:rsidRPr="007A0760" w:rsidRDefault="007A0760" w:rsidP="007A0760">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коммуникативтік дағдысын қалыптастыру; </w:t>
      </w:r>
    </w:p>
    <w:p w:rsidR="007A0760" w:rsidRDefault="007A0760" w:rsidP="007A0760">
      <w:pPr>
        <w:widowControl w:val="0"/>
        <w:tabs>
          <w:tab w:val="left" w:pos="709"/>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сөздік қорын, ауызекі сөйлеу тілін дамыту;</w:t>
      </w:r>
    </w:p>
    <w:p w:rsidR="007A0760" w:rsidRDefault="007A0760" w:rsidP="007A0760">
      <w:pPr>
        <w:widowControl w:val="0"/>
        <w:tabs>
          <w:tab w:val="left" w:pos="709"/>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ана тілімізде сауатты сөйлеу дағдыларын қалыптастыру; </w:t>
      </w:r>
    </w:p>
    <w:p w:rsidR="007A0760" w:rsidRDefault="007A0760" w:rsidP="007A0760">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шығармашылықпен айналысу;</w:t>
      </w:r>
    </w:p>
    <w:p w:rsidR="007A0760" w:rsidRDefault="007A0760" w:rsidP="007A0760">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ана тіліміздің саяси-әлеуметтік әлеуетін ұғындыру; </w:t>
      </w:r>
    </w:p>
    <w:p w:rsidR="007A0760" w:rsidRDefault="007A0760" w:rsidP="007A0760">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 қарым-қатынас жасаудың әр алуан түрлерін мақсатты түрде қолдануға, өз ойын зерделеуге, ауызша немесе жазбаша мәтіндерге сүйене отырып, өзіндік пайымдау жасауға үйрету;</w:t>
      </w:r>
    </w:p>
    <w:p w:rsidR="007A0760" w:rsidRPr="007A0760" w:rsidRDefault="007A0760" w:rsidP="007A0760">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өлеңді мәнерлеп оқуға, мазмұндауға дағдыландыру; </w:t>
      </w:r>
    </w:p>
    <w:p w:rsidR="007A0760" w:rsidRDefault="007A0760" w:rsidP="007A0760">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8) тыңдалым, айтылым, оқылым, жазылым дағдыларын дамыту;</w:t>
      </w:r>
    </w:p>
    <w:p w:rsidR="007A0760" w:rsidRPr="007A0760" w:rsidRDefault="007A0760" w:rsidP="007A0760">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9) оқу сапасын (дұрыс, түсініп, мәнерлеп) жетілдіру;</w:t>
      </w:r>
    </w:p>
    <w:p w:rsidR="007A0760" w:rsidRDefault="007A0760" w:rsidP="007A0760">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 талданып отырған мәтіннің сипатын анықтау;</w:t>
      </w:r>
    </w:p>
    <w:p w:rsidR="007A0760" w:rsidRDefault="007A0760" w:rsidP="007A0760">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11) адамгершілік және эстетикалық құндылықтар жүйесі негіздерін қалыптастыру;</w:t>
      </w:r>
    </w:p>
    <w:p w:rsidR="007A0760" w:rsidRDefault="007A0760" w:rsidP="007A0760">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noProof/>
          <w:color w:val="000000"/>
          <w:sz w:val="28"/>
          <w:szCs w:val="28"/>
          <w:lang w:val="uk-UA"/>
        </w:rPr>
        <w:t>12) сауаттылыққа баулу</w:t>
      </w:r>
      <w:r>
        <w:rPr>
          <w:rFonts w:ascii="Times New Roman" w:eastAsia="Calibri" w:hAnsi="Times New Roman" w:cs="Times New Roman"/>
          <w:sz w:val="28"/>
          <w:szCs w:val="28"/>
        </w:rPr>
        <w:t xml:space="preserve"> және әдеби тілде сөйлеуді меңгерту</w:t>
      </w:r>
      <w:r>
        <w:rPr>
          <w:rFonts w:ascii="Times New Roman" w:eastAsia="Calibri" w:hAnsi="Times New Roman" w:cs="Times New Roman"/>
          <w:noProof/>
          <w:color w:val="000000"/>
          <w:sz w:val="28"/>
          <w:szCs w:val="28"/>
          <w:lang w:val="uk-UA"/>
        </w:rPr>
        <w:t>;</w:t>
      </w:r>
    </w:p>
    <w:p w:rsidR="007A0760" w:rsidRDefault="007A0760" w:rsidP="007A0760">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13) тұлғалық оқырмандық мәдениетін қалыптастыруда </w:t>
      </w:r>
      <w:r>
        <w:rPr>
          <w:rFonts w:ascii="Times New Roman" w:eastAsia="Calibri" w:hAnsi="Times New Roman" w:cs="Times New Roman"/>
          <w:noProof/>
          <w:color w:val="000000"/>
          <w:sz w:val="28"/>
          <w:szCs w:val="28"/>
          <w:lang w:val="uk-UA"/>
        </w:rPr>
        <w:t>ана тілінде ауызша және жазбаша дұрыс сөйлеу, өз ойын анық (тіл байлығын арттыра отырып), баяндау дағдысын қалыптастыру</w:t>
      </w:r>
      <w:r>
        <w:rPr>
          <w:rFonts w:ascii="Times New Roman" w:eastAsia="Calibri" w:hAnsi="Times New Roman" w:cs="Times New Roman"/>
          <w:sz w:val="28"/>
          <w:szCs w:val="28"/>
        </w:rPr>
        <w:t>;</w:t>
      </w:r>
    </w:p>
    <w:p w:rsidR="007A0760" w:rsidRDefault="007A0760" w:rsidP="007A0760">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 түрлі мәтіндермен таныстыру арқылы білім алушыларға адамдардың өзара түсінісуі, сыйластық, құрмет сезімдері, адамгершілік қасиеттері, өзінің және өзгенің іс-әрекетіне жауапкершілікпен қарай білуі сияқты ізгілікті қасиеттерді қалыптастыру.</w:t>
      </w:r>
    </w:p>
    <w:p w:rsidR="007A0760" w:rsidRDefault="007A0760" w:rsidP="007A0760">
      <w:pPr>
        <w:tabs>
          <w:tab w:val="left" w:pos="851"/>
        </w:tabs>
        <w:spacing w:after="0" w:line="240" w:lineRule="auto"/>
        <w:jc w:val="both"/>
        <w:rPr>
          <w:rFonts w:ascii="Times New Roman" w:eastAsia="Calibri" w:hAnsi="Times New Roman" w:cs="Times New Roman"/>
          <w:sz w:val="28"/>
          <w:szCs w:val="28"/>
        </w:rPr>
      </w:pPr>
    </w:p>
    <w:p w:rsidR="007A0760" w:rsidRDefault="007A0760" w:rsidP="007A0760">
      <w:pPr>
        <w:tabs>
          <w:tab w:val="left" w:pos="851"/>
        </w:tabs>
        <w:spacing w:after="0" w:line="240" w:lineRule="auto"/>
        <w:jc w:val="both"/>
        <w:rPr>
          <w:rFonts w:ascii="Times New Roman" w:eastAsia="Calibri" w:hAnsi="Times New Roman" w:cs="Times New Roman"/>
          <w:sz w:val="28"/>
          <w:szCs w:val="28"/>
        </w:rPr>
      </w:pPr>
    </w:p>
    <w:p w:rsidR="007A0760" w:rsidRPr="007A0760" w:rsidRDefault="007A0760" w:rsidP="007A0760">
      <w:pPr>
        <w:widowControl w:val="0"/>
        <w:tabs>
          <w:tab w:val="left" w:pos="426"/>
        </w:tabs>
        <w:spacing w:after="0" w:line="240" w:lineRule="auto"/>
        <w:jc w:val="center"/>
        <w:rPr>
          <w:rFonts w:ascii="Times New Roman" w:eastAsia="Times New Roman" w:hAnsi="Times New Roman" w:cs="Calibri"/>
          <w:b/>
          <w:sz w:val="28"/>
          <w:szCs w:val="28"/>
        </w:rPr>
      </w:pPr>
      <w:bookmarkStart w:id="2" w:name="_Toc374087327"/>
      <w:bookmarkStart w:id="3" w:name="_Toc306613769"/>
      <w:bookmarkStart w:id="4" w:name="_Toc306371762"/>
      <w:r>
        <w:rPr>
          <w:rFonts w:ascii="Times New Roman" w:eastAsia="Times New Roman" w:hAnsi="Times New Roman" w:cs="Times New Roman"/>
          <w:b/>
          <w:sz w:val="28"/>
          <w:szCs w:val="28"/>
        </w:rPr>
        <w:t>3-тарау. О</w:t>
      </w:r>
      <w:r>
        <w:rPr>
          <w:rFonts w:ascii="Times New Roman" w:eastAsia="Times New Roman" w:hAnsi="Times New Roman" w:cs="Arial"/>
          <w:b/>
          <w:sz w:val="28"/>
          <w:szCs w:val="28"/>
        </w:rPr>
        <w:t>қ</w:t>
      </w:r>
      <w:r>
        <w:rPr>
          <w:rFonts w:ascii="Times New Roman" w:eastAsia="Times New Roman" w:hAnsi="Times New Roman" w:cs="Calibri"/>
          <w:b/>
          <w:sz w:val="28"/>
          <w:szCs w:val="28"/>
        </w:rPr>
        <w:t xml:space="preserve">у процесін </w:t>
      </w:r>
      <w:r>
        <w:rPr>
          <w:rFonts w:ascii="Times New Roman" w:eastAsia="Times New Roman" w:hAnsi="Times New Roman" w:cs="Arial"/>
          <w:b/>
          <w:sz w:val="28"/>
          <w:szCs w:val="28"/>
        </w:rPr>
        <w:t>ұ</w:t>
      </w:r>
      <w:r>
        <w:rPr>
          <w:rFonts w:ascii="Times New Roman" w:eastAsia="Times New Roman" w:hAnsi="Times New Roman" w:cs="Calibri"/>
          <w:b/>
          <w:sz w:val="28"/>
          <w:szCs w:val="28"/>
        </w:rPr>
        <w:t>йымдастыруда</w:t>
      </w:r>
      <w:r>
        <w:rPr>
          <w:rFonts w:ascii="Times New Roman" w:eastAsia="Times New Roman" w:hAnsi="Times New Roman" w:cs="Arial"/>
          <w:b/>
          <w:sz w:val="28"/>
          <w:szCs w:val="28"/>
        </w:rPr>
        <w:t>ғ</w:t>
      </w:r>
      <w:r>
        <w:rPr>
          <w:rFonts w:ascii="Times New Roman" w:eastAsia="Times New Roman" w:hAnsi="Times New Roman" w:cs="Calibri"/>
          <w:b/>
          <w:sz w:val="28"/>
          <w:szCs w:val="28"/>
        </w:rPr>
        <w:t>ы педагогикалы</w:t>
      </w:r>
      <w:r>
        <w:rPr>
          <w:rFonts w:ascii="Times New Roman" w:eastAsia="Times New Roman" w:hAnsi="Times New Roman" w:cs="Arial"/>
          <w:b/>
          <w:sz w:val="28"/>
          <w:szCs w:val="28"/>
        </w:rPr>
        <w:t xml:space="preserve">қ </w:t>
      </w:r>
      <w:r>
        <w:rPr>
          <w:rFonts w:ascii="Times New Roman" w:eastAsia="Times New Roman" w:hAnsi="Times New Roman" w:cs="Calibri"/>
          <w:b/>
          <w:sz w:val="28"/>
          <w:szCs w:val="28"/>
        </w:rPr>
        <w:t>т</w:t>
      </w:r>
      <w:r>
        <w:rPr>
          <w:rFonts w:ascii="Times New Roman" w:eastAsia="Times New Roman" w:hAnsi="Times New Roman" w:cs="Arial"/>
          <w:b/>
          <w:sz w:val="28"/>
          <w:szCs w:val="28"/>
        </w:rPr>
        <w:t>ә</w:t>
      </w:r>
      <w:r>
        <w:rPr>
          <w:rFonts w:ascii="Times New Roman" w:eastAsia="Times New Roman" w:hAnsi="Times New Roman" w:cs="Calibri"/>
          <w:b/>
          <w:sz w:val="28"/>
          <w:szCs w:val="28"/>
        </w:rPr>
        <w:t>сілдер</w:t>
      </w:r>
    </w:p>
    <w:p w:rsidR="007A0760" w:rsidRDefault="007A0760" w:rsidP="007A0760">
      <w:pPr>
        <w:widowControl w:val="0"/>
        <w:tabs>
          <w:tab w:val="left" w:pos="567"/>
        </w:tabs>
        <w:spacing w:after="0" w:line="240" w:lineRule="auto"/>
        <w:jc w:val="both"/>
        <w:rPr>
          <w:rFonts w:ascii="Times New Roman" w:eastAsia="Times New Roman" w:hAnsi="Times New Roman" w:cs="Calibri"/>
          <w:b/>
          <w:sz w:val="28"/>
          <w:szCs w:val="28"/>
        </w:rPr>
      </w:pPr>
    </w:p>
    <w:p w:rsidR="007A0760" w:rsidRDefault="007A0760" w:rsidP="007A0760">
      <w:pPr>
        <w:widowControl w:val="0"/>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Білім алушылардың бойында төмендегідей қасиеттерді қалыптастыруда мұғалімдер түрлі педагогикалық тәсілдемелер мен технологиялар қолданады:</w:t>
      </w:r>
    </w:p>
    <w:p w:rsidR="007A0760" w:rsidRDefault="007A0760" w:rsidP="007A0760">
      <w:pPr>
        <w:widowControl w:val="0"/>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оқытудың коммуникативтік тәсілдемесі (тыңдалым, айтылым, оқылым, жазылым);</w:t>
      </w:r>
    </w:p>
    <w:p w:rsidR="007A0760" w:rsidRDefault="007A0760" w:rsidP="007A0760">
      <w:pPr>
        <w:widowControl w:val="0"/>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 жүйелі-әрекеттік тәсілдеме;</w:t>
      </w:r>
    </w:p>
    <w:p w:rsidR="007A0760" w:rsidRDefault="007A0760" w:rsidP="007A0760">
      <w:pPr>
        <w:widowControl w:val="0"/>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дамыта оқыту технологиясы (білім алушылар оқу әрекетінің тәсілдерін игеріп, өзінің іс-әрекетін жоспарлау және басқару жолын үйренеді);</w:t>
      </w:r>
    </w:p>
    <w:p w:rsidR="007A0760" w:rsidRDefault="007A0760" w:rsidP="007A0760">
      <w:pPr>
        <w:widowControl w:val="0"/>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саралап оқыту технологиясы (білім алушыларды қабілеті, мүмкіндігі, ерекшелігіне қарай оқыту);</w:t>
      </w:r>
    </w:p>
    <w:p w:rsidR="007A0760" w:rsidRDefault="007A0760" w:rsidP="007A0760">
      <w:pPr>
        <w:widowControl w:val="0"/>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деңгейлік оқыту (білім алушылардың қабылдау деңгейіне қарай оқыту).</w:t>
      </w:r>
    </w:p>
    <w:p w:rsidR="007A0760" w:rsidRPr="007A0760" w:rsidRDefault="007A0760" w:rsidP="007A076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 «Қазақ тілі» пәнін оқытуда қолданылатын оқыту стратегиялары мен әдістері:</w:t>
      </w:r>
    </w:p>
    <w:p w:rsidR="007A0760" w:rsidRDefault="007A0760" w:rsidP="007A076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өзін-өзі басқарушылық, эксперименттік, сыни, коммуникативтік;</w:t>
      </w:r>
    </w:p>
    <w:p w:rsidR="007A0760" w:rsidRDefault="007A0760" w:rsidP="007A076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шағын топтағы жұмыс (командада), рөлдік және іскерлік ойындар, модульді оқыту;</w:t>
      </w:r>
    </w:p>
    <w:p w:rsidR="007A0760" w:rsidRDefault="007A0760" w:rsidP="007A0760">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жеке оқыту, проблемалық оқыту;</w:t>
      </w:r>
    </w:p>
    <w:p w:rsidR="007A0760" w:rsidRDefault="007A0760" w:rsidP="007A0760">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ойын әдісі;</w:t>
      </w:r>
    </w:p>
    <w:p w:rsidR="007A0760" w:rsidRDefault="007A0760" w:rsidP="007A0760">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білім алушылардың білімін жүйелі түрде мониторингілеу;</w:t>
      </w:r>
    </w:p>
    <w:p w:rsidR="007A0760" w:rsidRDefault="007A0760" w:rsidP="007A0760">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білім алушылардың зерттеушілік белсенділігін қалыптастыру.</w:t>
      </w:r>
      <w:r>
        <w:rPr>
          <w:rFonts w:ascii="Times New Roman" w:eastAsia="Times New Roman" w:hAnsi="Times New Roman" w:cs="Times New Roman"/>
          <w:sz w:val="28"/>
          <w:szCs w:val="28"/>
        </w:rPr>
        <w:t xml:space="preserve"> </w:t>
      </w:r>
    </w:p>
    <w:p w:rsidR="007A0760" w:rsidRDefault="007A0760" w:rsidP="007A0760">
      <w:pPr>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rPr>
        <w:t>10. Сөйлеу тілінің күрделі бұзылыстары бар білім алушыларға (оқыту қазақ тілінде жүргізілетін сыныптарда)</w:t>
      </w:r>
      <w:r>
        <w:rPr>
          <w:rFonts w:ascii="Times New Roman" w:eastAsia="Calibri" w:hAnsi="Times New Roman" w:cs="Times New Roman"/>
          <w:sz w:val="28"/>
          <w:szCs w:val="28"/>
          <w:lang w:eastAsia="ru-RU"/>
        </w:rPr>
        <w:t xml:space="preserve"> «Қазақ тілі» пәнін оқытуда тыңдалым, айтылым, оқылым және жазылым дағдыларын </w:t>
      </w:r>
      <w:r>
        <w:rPr>
          <w:rFonts w:ascii="Times New Roman" w:eastAsia="Times New Roman" w:hAnsi="Times New Roman" w:cs="Times New Roman"/>
          <w:sz w:val="28"/>
          <w:szCs w:val="28"/>
        </w:rPr>
        <w:t>дамытуға ықпал ететін</w:t>
      </w:r>
      <w:r>
        <w:rPr>
          <w:rFonts w:ascii="Times New Roman" w:eastAsia="Calibri" w:hAnsi="Times New Roman" w:cs="Times New Roman"/>
          <w:sz w:val="28"/>
          <w:szCs w:val="28"/>
          <w:lang w:eastAsia="ru-RU"/>
        </w:rPr>
        <w:t xml:space="preserve"> тапсырма үлгілері:</w:t>
      </w:r>
    </w:p>
    <w:p w:rsidR="007A0760" w:rsidRDefault="007A0760" w:rsidP="007A0760">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 xml:space="preserve">1) </w:t>
      </w:r>
      <w:r>
        <w:rPr>
          <w:rFonts w:ascii="Times New Roman" w:eastAsia="Calibri" w:hAnsi="Times New Roman" w:cs="Times New Roman"/>
          <w:sz w:val="28"/>
          <w:szCs w:val="28"/>
          <w:lang w:eastAsia="ru-RU"/>
        </w:rPr>
        <w:t>дыбыстарын таза, дұрыс айтуға артикуляциялық жаттығулар жасау;</w:t>
      </w:r>
    </w:p>
    <w:p w:rsidR="007A0760" w:rsidRDefault="007A0760" w:rsidP="007A0760">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мәтінді, өлеңді дауыстап, мәнерлеп, тізбектеп оқу;</w:t>
      </w:r>
    </w:p>
    <w:p w:rsidR="007A0760" w:rsidRDefault="007A0760" w:rsidP="007A0760">
      <w:pPr>
        <w:widowControl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зерттеушілік тәсілдеме (білім алушылар «не білемін?, нені білгім келеді?, нені үйрендім?» тұрғысынан өз әрекетін талдауға үйренеді);</w:t>
      </w:r>
    </w:p>
    <w:p w:rsidR="007A0760" w:rsidRDefault="007A0760" w:rsidP="007A0760">
      <w:pPr>
        <w:widowControl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4) тақтада сөздің лексикалық мағынасына түсінік беру;</w:t>
      </w:r>
    </w:p>
    <w:p w:rsidR="007A0760" w:rsidRDefault="007A0760" w:rsidP="007A0760">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5) тақырыптарға байланысты түрлі сергіту жаттығуларын жасау;</w:t>
      </w:r>
    </w:p>
    <w:p w:rsidR="007A0760" w:rsidRDefault="007A0760" w:rsidP="007A0760">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6) әр білім алушының дыбыстық бұзылуларына байланысты жаңылтпаштар, тақпақтар беру;</w:t>
      </w:r>
    </w:p>
    <w:p w:rsidR="007A0760" w:rsidRDefault="007A0760" w:rsidP="007A0760">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7) тыңдау-көру материалдарының мазмұнын айту;</w:t>
      </w:r>
    </w:p>
    <w:p w:rsidR="007A0760" w:rsidRDefault="007A0760" w:rsidP="007A0760">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 сұраққа толық жауап беру;</w:t>
      </w:r>
    </w:p>
    <w:p w:rsidR="007A0760" w:rsidRDefault="007A0760" w:rsidP="007A0760">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9) тыңдалған мәтін мазмұнының желісін суреттер арқылы беру;</w:t>
      </w:r>
    </w:p>
    <w:p w:rsidR="007A0760" w:rsidRDefault="007A0760" w:rsidP="007A0760">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 тыңдалған мәтін бойынша өз ойын айту</w:t>
      </w:r>
      <w:r>
        <w:rPr>
          <w:rFonts w:ascii="Times New Roman" w:eastAsia="Times New Roman" w:hAnsi="Times New Roman" w:cs="Times New Roman"/>
          <w:sz w:val="28"/>
          <w:szCs w:val="28"/>
          <w:lang w:eastAsia="ru-RU"/>
        </w:rPr>
        <w:t>;</w:t>
      </w:r>
    </w:p>
    <w:p w:rsidR="007A0760" w:rsidRDefault="007A0760" w:rsidP="007A0760">
      <w:pPr>
        <w:widowControl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11) мәтін құрастыру, мәтінге тақырып таңдау, тексеру;</w:t>
      </w:r>
    </w:p>
    <w:p w:rsidR="007A0760" w:rsidRPr="007A0760" w:rsidRDefault="007A0760" w:rsidP="007A0760">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 өз бетінше диалог құру, сол бойынша әңгімелеу;</w:t>
      </w:r>
    </w:p>
    <w:p w:rsidR="007A0760" w:rsidRDefault="007A0760" w:rsidP="007A0760">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13) мақал-мәтелдердің мағынасын аша білу;</w:t>
      </w:r>
    </w:p>
    <w:p w:rsidR="007A0760" w:rsidRDefault="007A0760" w:rsidP="007A0760">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14) белгілі бір тақырыпта пікірталасқа қатысу, өз ойын нақты, толық жеткізу;</w:t>
      </w:r>
    </w:p>
    <w:p w:rsidR="007A0760" w:rsidRDefault="007A0760" w:rsidP="007A0760">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15) суреттер, бейнематериалдар бойынша әңгімелеу, сипаттау, сахналау;</w:t>
      </w:r>
    </w:p>
    <w:p w:rsidR="007A0760" w:rsidRDefault="007A0760" w:rsidP="007A0760">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16) мәтіннен көркем, бейнелі сөздерді тауып оқу</w:t>
      </w:r>
      <w:r>
        <w:rPr>
          <w:rFonts w:ascii="Times New Roman" w:eastAsia="Times New Roman" w:hAnsi="Times New Roman" w:cs="Times New Roman"/>
          <w:sz w:val="28"/>
          <w:szCs w:val="28"/>
          <w:lang w:eastAsia="ru-RU"/>
        </w:rPr>
        <w:t>;</w:t>
      </w:r>
    </w:p>
    <w:p w:rsidR="007A0760" w:rsidRDefault="007A0760" w:rsidP="007A0760">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 оқылған әңгіменің, ертегінің картасын жасау;</w:t>
      </w:r>
      <w:r>
        <w:rPr>
          <w:rFonts w:ascii="Times New Roman" w:eastAsia="Calibri" w:hAnsi="Times New Roman" w:cs="Times New Roman"/>
          <w:sz w:val="28"/>
          <w:szCs w:val="28"/>
          <w:lang w:eastAsia="ru-RU"/>
        </w:rPr>
        <w:tab/>
      </w:r>
    </w:p>
    <w:p w:rsidR="007A0760" w:rsidRDefault="007A0760" w:rsidP="007A0760">
      <w:pPr>
        <w:widowControl w:val="0"/>
        <w:spacing w:after="0" w:line="24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18) каллиграфиялық нормаларды сақтау;</w:t>
      </w:r>
    </w:p>
    <w:p w:rsidR="007A0760" w:rsidRDefault="007A0760" w:rsidP="007A076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19)сөздердің дұрыс жазылуын (орфографиялық нормаларды) меңгерту;</w:t>
      </w:r>
    </w:p>
    <w:p w:rsidR="007A0760" w:rsidRDefault="007A0760" w:rsidP="007A0760">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 мәтіннен сөздерді, сөйлемдерді, қысқа үзінділерді көшіріп жаздыру;</w:t>
      </w:r>
    </w:p>
    <w:p w:rsidR="007A0760" w:rsidRDefault="007A0760" w:rsidP="007A0760">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21) сөзден сөйлемдер, сөйлемдерден мәтін құрастырып жазу;</w:t>
      </w:r>
    </w:p>
    <w:p w:rsidR="007A0760" w:rsidRDefault="007A0760" w:rsidP="007A0760">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сурет бойынша мәтін құрастыру.</w:t>
      </w:r>
    </w:p>
    <w:p w:rsidR="007A0760" w:rsidRDefault="007A0760" w:rsidP="007A0760">
      <w:pPr>
        <w:widowControl w:val="0"/>
        <w:spacing w:after="0" w:line="240" w:lineRule="auto"/>
        <w:contextualSpacing/>
        <w:rPr>
          <w:rFonts w:ascii="Times New Roman" w:eastAsia="Times New Roman" w:hAnsi="Times New Roman" w:cs="Times New Roman"/>
          <w:b/>
          <w:iCs/>
          <w:color w:val="000000"/>
          <w:sz w:val="28"/>
          <w:szCs w:val="28"/>
        </w:rPr>
      </w:pPr>
    </w:p>
    <w:p w:rsidR="007A0760" w:rsidRPr="007A0760" w:rsidRDefault="007A0760" w:rsidP="007A0760">
      <w:pPr>
        <w:widowControl w:val="0"/>
        <w:spacing w:after="0" w:line="240" w:lineRule="auto"/>
        <w:contextualSpacing/>
        <w:rPr>
          <w:rFonts w:ascii="Times New Roman" w:eastAsia="Times New Roman" w:hAnsi="Times New Roman" w:cs="Times New Roman"/>
          <w:b/>
          <w:iCs/>
          <w:color w:val="000000"/>
          <w:sz w:val="28"/>
          <w:szCs w:val="28"/>
          <w:lang w:val="ru-RU"/>
        </w:rPr>
      </w:pPr>
    </w:p>
    <w:p w:rsidR="007A0760" w:rsidRDefault="007A0760" w:rsidP="007A0760">
      <w:pPr>
        <w:widowControl w:val="0"/>
        <w:spacing w:after="0" w:line="240" w:lineRule="auto"/>
        <w:contextualSpacing/>
        <w:jc w:val="center"/>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rPr>
        <w:t>4-тарау. Оқу жетістіктерін бағалау тәсілдері</w:t>
      </w:r>
    </w:p>
    <w:p w:rsidR="007A0760" w:rsidRDefault="007A0760" w:rsidP="007A0760">
      <w:pPr>
        <w:widowControl w:val="0"/>
        <w:spacing w:after="0" w:line="240" w:lineRule="auto"/>
        <w:contextualSpacing/>
        <w:jc w:val="center"/>
        <w:rPr>
          <w:rFonts w:ascii="Times New Roman" w:eastAsia="Times New Roman" w:hAnsi="Times New Roman" w:cs="Times New Roman"/>
          <w:b/>
          <w:iCs/>
          <w:color w:val="000000"/>
          <w:sz w:val="28"/>
          <w:szCs w:val="28"/>
        </w:rPr>
      </w:pPr>
    </w:p>
    <w:p w:rsidR="007A0760" w:rsidRDefault="007A0760" w:rsidP="007A0760">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11. «Қазақ тілі» пәнін меңгеру нәтижелері критериалды бағалауды  қолдану арқылы жүзеге асырылады. </w:t>
      </w:r>
    </w:p>
    <w:p w:rsidR="007A0760" w:rsidRDefault="007A0760" w:rsidP="007A0760">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12. 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 </w:t>
      </w:r>
    </w:p>
    <w:p w:rsidR="007A0760" w:rsidRDefault="007A0760" w:rsidP="007A0760">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13. Критериалды бағалау қалыптастырушы және жиынтық бағалаудан тұрады. </w:t>
      </w:r>
    </w:p>
    <w:p w:rsidR="007A0760" w:rsidRDefault="007A0760" w:rsidP="007A0760">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14. Қалыптастырушы бағалау үздіксіз өткізіледі, білім алушы мен оқытушы арасындағы кері байланысты қамтамасыз етеді және оқу процессін дер кезінде түзетуге мүмкіндік береді. </w:t>
      </w:r>
    </w:p>
    <w:p w:rsidR="007A0760" w:rsidRDefault="007A0760" w:rsidP="007A0760">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15. Жиынтық бағалау белгілі оқу мерзімінде оқу блогын оқып бітіргенде өткізіледі, білім алушыларға кері байланысты қамтамасыз ету үшін, пән бойынша тоқсандық және жылдық бағаларды қою үшін колданылады.  </w:t>
      </w:r>
    </w:p>
    <w:p w:rsidR="007A0760" w:rsidRDefault="007A0760" w:rsidP="007A0760">
      <w:pPr>
        <w:tabs>
          <w:tab w:val="left" w:pos="6249"/>
        </w:tabs>
        <w:spacing w:after="0" w:line="240" w:lineRule="auto"/>
        <w:ind w:firstLine="709"/>
        <w:contextualSpacing/>
        <w:rPr>
          <w:rFonts w:ascii="Times New Roman" w:eastAsia="Calibri" w:hAnsi="Times New Roman" w:cs="Times New Roman"/>
          <w:sz w:val="28"/>
          <w:szCs w:val="28"/>
        </w:rPr>
      </w:pPr>
    </w:p>
    <w:p w:rsidR="007A0760" w:rsidRDefault="007A0760" w:rsidP="007A0760">
      <w:pPr>
        <w:tabs>
          <w:tab w:val="left" w:pos="6249"/>
        </w:tabs>
        <w:spacing w:after="0" w:line="240" w:lineRule="auto"/>
        <w:contextualSpacing/>
        <w:jc w:val="center"/>
        <w:rPr>
          <w:rFonts w:ascii="Times New Roman" w:eastAsia="Calibri" w:hAnsi="Times New Roman" w:cs="Times New Roman"/>
          <w:b/>
          <w:sz w:val="28"/>
          <w:szCs w:val="28"/>
        </w:rPr>
      </w:pPr>
    </w:p>
    <w:p w:rsidR="007A0760" w:rsidRPr="007A0760" w:rsidRDefault="007A0760" w:rsidP="007A0760">
      <w:pPr>
        <w:tabs>
          <w:tab w:val="left" w:pos="6249"/>
        </w:tabs>
        <w:spacing w:after="0" w:line="240" w:lineRule="auto"/>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t>5-тарау. «Қазақ тілі» пәнінің мазмұнын ұйымдастыру</w:t>
      </w:r>
    </w:p>
    <w:p w:rsidR="007A0760" w:rsidRDefault="007A0760" w:rsidP="007A0760">
      <w:pPr>
        <w:tabs>
          <w:tab w:val="left" w:pos="6249"/>
        </w:tabs>
        <w:spacing w:after="0" w:line="240" w:lineRule="auto"/>
        <w:ind w:firstLine="709"/>
        <w:contextualSpacing/>
        <w:rPr>
          <w:rFonts w:ascii="Times New Roman" w:eastAsia="Calibri" w:hAnsi="Times New Roman" w:cs="Times New Roman"/>
          <w:sz w:val="28"/>
          <w:szCs w:val="28"/>
        </w:rPr>
      </w:pPr>
    </w:p>
    <w:p w:rsidR="007A0760" w:rsidRDefault="007A0760" w:rsidP="007A0760">
      <w:pPr>
        <w:tabs>
          <w:tab w:val="left" w:pos="6249"/>
        </w:tabs>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16. Оқу жүктемесінің бөлінуі:</w:t>
      </w:r>
    </w:p>
    <w:p w:rsidR="007A0760" w:rsidRDefault="007A0760" w:rsidP="007A0760">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 2-сынып – аптасына 5 сағат, оқу жылында – 170 сағат; </w:t>
      </w:r>
    </w:p>
    <w:p w:rsidR="007A0760" w:rsidRDefault="007A0760" w:rsidP="007A0760">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 3-сынып – аптасына 5 сағат, оқу жылында – 170 сағат; </w:t>
      </w:r>
    </w:p>
    <w:p w:rsidR="007A0760" w:rsidRDefault="007A0760" w:rsidP="007A0760">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4-сынып – аптасына 5 сағат, оқу жылында – 170 сағат.</w:t>
      </w:r>
    </w:p>
    <w:p w:rsidR="007A0760" w:rsidRPr="007A0760" w:rsidRDefault="007A0760" w:rsidP="007A0760">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17. «Қазақ тілі» пәні бойынша </w:t>
      </w:r>
      <w:r>
        <w:rPr>
          <w:rFonts w:ascii="Times New Roman" w:eastAsia="Times New Roman" w:hAnsi="Times New Roman" w:cs="Times New Roman"/>
          <w:sz w:val="28"/>
          <w:szCs w:val="28"/>
        </w:rPr>
        <w:t>ж</w:t>
      </w:r>
      <w:r>
        <w:rPr>
          <w:rFonts w:ascii="Times New Roman" w:eastAsia="Times New Roman" w:hAnsi="Times New Roman" w:cs="Times New Roman"/>
          <w:bCs/>
          <w:sz w:val="28"/>
          <w:szCs w:val="28"/>
        </w:rPr>
        <w:t>азба жұмыс көлеміне</w:t>
      </w:r>
      <w:r>
        <w:rPr>
          <w:rFonts w:ascii="Times New Roman" w:eastAsia="Times New Roman" w:hAnsi="Times New Roman" w:cs="Times New Roman"/>
          <w:bCs/>
          <w:sz w:val="28"/>
          <w:szCs w:val="28"/>
          <w:lang w:eastAsia="ru-RU"/>
        </w:rPr>
        <w:t xml:space="preserve"> қойылатын нормативтер:</w:t>
      </w:r>
    </w:p>
    <w:p w:rsidR="007A0760" w:rsidRDefault="007A0760" w:rsidP="007A0760">
      <w:pPr>
        <w:widowControl w:val="0"/>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1-кесте</w:t>
      </w:r>
    </w:p>
    <w:tbl>
      <w:tblPr>
        <w:tblpPr w:leftFromText="180" w:rightFromText="180" w:bottomFromText="200" w:vertAnchor="text" w:horzAnchor="margin" w:tblpX="108" w:tblpY="372"/>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844"/>
        <w:gridCol w:w="1843"/>
        <w:gridCol w:w="2269"/>
        <w:gridCol w:w="2662"/>
      </w:tblGrid>
      <w:tr w:rsidR="007A0760" w:rsidTr="007A0760">
        <w:trPr>
          <w:trHeight w:val="20"/>
        </w:trPr>
        <w:tc>
          <w:tcPr>
            <w:tcW w:w="1026"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Сынып</w:t>
            </w:r>
          </w:p>
        </w:tc>
        <w:tc>
          <w:tcPr>
            <w:tcW w:w="8613" w:type="dxa"/>
            <w:gridSpan w:val="4"/>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Жазылым</w:t>
            </w:r>
          </w:p>
        </w:tc>
      </w:tr>
      <w:tr w:rsidR="007A0760" w:rsidTr="007A0760">
        <w:trPr>
          <w:trHeight w:val="20"/>
        </w:trPr>
        <w:tc>
          <w:tcPr>
            <w:tcW w:w="1026"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Сөздік диктант</w:t>
            </w:r>
          </w:p>
        </w:tc>
        <w:tc>
          <w:tcPr>
            <w:tcW w:w="184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Диктант</w:t>
            </w:r>
          </w:p>
        </w:tc>
        <w:tc>
          <w:tcPr>
            <w:tcW w:w="226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Мазмұндама мәтін көлемі</w:t>
            </w:r>
          </w:p>
        </w:tc>
        <w:tc>
          <w:tcPr>
            <w:tcW w:w="26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Шығарма</w:t>
            </w:r>
          </w:p>
        </w:tc>
      </w:tr>
      <w:tr w:rsidR="007A0760" w:rsidTr="007A0760">
        <w:trPr>
          <w:trHeight w:val="20"/>
        </w:trPr>
        <w:tc>
          <w:tcPr>
            <w:tcW w:w="1026"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843"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5-7 сөз</w:t>
            </w:r>
          </w:p>
        </w:tc>
        <w:tc>
          <w:tcPr>
            <w:tcW w:w="184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20-25 сөз</w:t>
            </w:r>
          </w:p>
        </w:tc>
        <w:tc>
          <w:tcPr>
            <w:tcW w:w="226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20-</w:t>
            </w:r>
            <w:r>
              <w:rPr>
                <w:rFonts w:ascii="Times New Roman" w:eastAsia="Times New Roman" w:hAnsi="Times New Roman" w:cs="Times New Roman"/>
                <w:bCs/>
                <w:sz w:val="24"/>
                <w:szCs w:val="24"/>
                <w:lang w:val="en-US"/>
              </w:rPr>
              <w:t>30</w:t>
            </w:r>
            <w:r>
              <w:rPr>
                <w:rFonts w:ascii="Times New Roman" w:eastAsia="Times New Roman" w:hAnsi="Times New Roman" w:cs="Times New Roman"/>
                <w:bCs/>
                <w:sz w:val="24"/>
                <w:szCs w:val="24"/>
              </w:rPr>
              <w:t xml:space="preserve"> сөз</w:t>
            </w:r>
          </w:p>
        </w:tc>
        <w:tc>
          <w:tcPr>
            <w:tcW w:w="26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20-25 сөз</w:t>
            </w:r>
          </w:p>
        </w:tc>
      </w:tr>
      <w:tr w:rsidR="007A0760" w:rsidTr="007A0760">
        <w:trPr>
          <w:trHeight w:val="20"/>
        </w:trPr>
        <w:tc>
          <w:tcPr>
            <w:tcW w:w="1026"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3</w:t>
            </w:r>
          </w:p>
        </w:tc>
        <w:tc>
          <w:tcPr>
            <w:tcW w:w="1843"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9-12 сөз</w:t>
            </w:r>
          </w:p>
        </w:tc>
        <w:tc>
          <w:tcPr>
            <w:tcW w:w="184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 xml:space="preserve">35-50 </w:t>
            </w:r>
            <w:r>
              <w:rPr>
                <w:rFonts w:ascii="Times New Roman" w:eastAsia="Times New Roman" w:hAnsi="Times New Roman" w:cs="Times New Roman"/>
                <w:bCs/>
                <w:sz w:val="24"/>
                <w:szCs w:val="24"/>
              </w:rPr>
              <w:t>сөз</w:t>
            </w:r>
          </w:p>
        </w:tc>
        <w:tc>
          <w:tcPr>
            <w:tcW w:w="226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30-</w:t>
            </w:r>
            <w:r>
              <w:rPr>
                <w:rFonts w:ascii="Times New Roman" w:eastAsia="Times New Roman" w:hAnsi="Times New Roman" w:cs="Times New Roman"/>
                <w:bCs/>
                <w:sz w:val="24"/>
                <w:szCs w:val="24"/>
                <w:lang w:val="en-US"/>
              </w:rPr>
              <w:t>4</w:t>
            </w:r>
            <w:r>
              <w:rPr>
                <w:rFonts w:ascii="Times New Roman" w:eastAsia="Times New Roman" w:hAnsi="Times New Roman" w:cs="Times New Roman"/>
                <w:bCs/>
                <w:sz w:val="24"/>
                <w:szCs w:val="24"/>
              </w:rPr>
              <w:t>0 сөз</w:t>
            </w:r>
          </w:p>
        </w:tc>
        <w:tc>
          <w:tcPr>
            <w:tcW w:w="26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35-40 сөз </w:t>
            </w:r>
          </w:p>
        </w:tc>
      </w:tr>
      <w:tr w:rsidR="007A0760" w:rsidTr="007A0760">
        <w:trPr>
          <w:trHeight w:val="20"/>
        </w:trPr>
        <w:tc>
          <w:tcPr>
            <w:tcW w:w="1026"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4</w:t>
            </w:r>
          </w:p>
        </w:tc>
        <w:tc>
          <w:tcPr>
            <w:tcW w:w="1843"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12-15 сөз</w:t>
            </w:r>
          </w:p>
        </w:tc>
        <w:tc>
          <w:tcPr>
            <w:tcW w:w="184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55-70</w:t>
            </w:r>
            <w:r>
              <w:rPr>
                <w:rFonts w:ascii="Times New Roman" w:eastAsia="Times New Roman" w:hAnsi="Times New Roman" w:cs="Times New Roman"/>
                <w:bCs/>
                <w:sz w:val="24"/>
                <w:szCs w:val="24"/>
              </w:rPr>
              <w:t xml:space="preserve"> сөз</w:t>
            </w:r>
          </w:p>
        </w:tc>
        <w:tc>
          <w:tcPr>
            <w:tcW w:w="226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50-60</w:t>
            </w:r>
            <w:r>
              <w:rPr>
                <w:rFonts w:ascii="Times New Roman" w:eastAsia="Times New Roman" w:hAnsi="Times New Roman" w:cs="Times New Roman"/>
                <w:bCs/>
                <w:sz w:val="24"/>
                <w:szCs w:val="24"/>
              </w:rPr>
              <w:t xml:space="preserve"> сөз</w:t>
            </w:r>
          </w:p>
        </w:tc>
        <w:tc>
          <w:tcPr>
            <w:tcW w:w="26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45-55 сөз</w:t>
            </w:r>
          </w:p>
        </w:tc>
      </w:tr>
    </w:tbl>
    <w:p w:rsidR="007A0760" w:rsidRDefault="007A0760" w:rsidP="007A0760">
      <w:pPr>
        <w:widowControl w:val="0"/>
        <w:spacing w:after="0" w:line="240" w:lineRule="auto"/>
        <w:ind w:firstLine="709"/>
        <w:contextualSpacing/>
        <w:jc w:val="both"/>
        <w:rPr>
          <w:rFonts w:ascii="Times New Roman" w:eastAsia="Times New Roman" w:hAnsi="Times New Roman" w:cs="Times New Roman"/>
          <w:bCs/>
          <w:sz w:val="28"/>
          <w:szCs w:val="28"/>
        </w:rPr>
      </w:pPr>
    </w:p>
    <w:p w:rsidR="007A0760" w:rsidRDefault="007A0760" w:rsidP="007A0760">
      <w:pPr>
        <w:autoSpaceDE w:val="0"/>
        <w:autoSpaceDN w:val="0"/>
        <w:adjustRightInd w:val="0"/>
        <w:spacing w:after="0" w:line="240" w:lineRule="auto"/>
        <w:ind w:firstLine="709"/>
        <w:contextualSpacing/>
        <w:jc w:val="both"/>
        <w:rPr>
          <w:rFonts w:ascii="Times New Roman" w:eastAsia="Calibri" w:hAnsi="Times New Roman" w:cs="Times New Roman"/>
          <w:bCs/>
          <w:sz w:val="28"/>
          <w:szCs w:val="28"/>
        </w:rPr>
      </w:pPr>
    </w:p>
    <w:p w:rsidR="007A0760" w:rsidRDefault="007A0760" w:rsidP="007A076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bCs/>
          <w:sz w:val="28"/>
          <w:szCs w:val="28"/>
        </w:rPr>
        <w:t xml:space="preserve">18. «Қазақ тілі» пәнін </w:t>
      </w:r>
      <w:r>
        <w:rPr>
          <w:rFonts w:ascii="Times New Roman" w:eastAsia="Calibri" w:hAnsi="Times New Roman" w:cs="Times New Roman"/>
          <w:sz w:val="28"/>
          <w:szCs w:val="28"/>
        </w:rPr>
        <w:t>сапалы, тиімді оқытуда қолайлы жағдай туғызуға қажетті:</w:t>
      </w:r>
    </w:p>
    <w:p w:rsidR="007A0760" w:rsidRDefault="007A0760" w:rsidP="007A0760">
      <w:pPr>
        <w:widowControl w:val="0"/>
        <w:tabs>
          <w:tab w:val="left" w:pos="284"/>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val="ru-RU"/>
        </w:rPr>
      </w:pPr>
      <w:r>
        <w:rPr>
          <w:rFonts w:ascii="Times New Roman" w:eastAsia="Calibri" w:hAnsi="Times New Roman" w:cs="Times New Roman"/>
          <w:sz w:val="28"/>
          <w:szCs w:val="28"/>
        </w:rPr>
        <w:t>1) интерактивті тақта;</w:t>
      </w:r>
    </w:p>
    <w:p w:rsidR="007A0760" w:rsidRDefault="007A0760" w:rsidP="007A0760">
      <w:pPr>
        <w:widowControl w:val="0"/>
        <w:tabs>
          <w:tab w:val="left" w:pos="28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есту-бейне материалдары;</w:t>
      </w:r>
    </w:p>
    <w:p w:rsidR="007A0760" w:rsidRDefault="007A0760" w:rsidP="007A0760">
      <w:pPr>
        <w:widowControl w:val="0"/>
        <w:tabs>
          <w:tab w:val="left" w:pos="28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дидактикалық материалдар; </w:t>
      </w:r>
    </w:p>
    <w:p w:rsidR="007A0760" w:rsidRDefault="007A0760" w:rsidP="007A0760">
      <w:pPr>
        <w:widowControl w:val="0"/>
        <w:tabs>
          <w:tab w:val="left" w:pos="28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4) шағын және көлемді жеке суретті кітаптар; </w:t>
      </w:r>
    </w:p>
    <w:p w:rsidR="007A0760" w:rsidRDefault="007A0760" w:rsidP="007A0760">
      <w:pPr>
        <w:widowControl w:val="0"/>
        <w:tabs>
          <w:tab w:val="left" w:pos="28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түсіндірме сөздік; </w:t>
      </w:r>
    </w:p>
    <w:p w:rsidR="007A0760" w:rsidRDefault="007A0760" w:rsidP="007A0760">
      <w:pPr>
        <w:widowControl w:val="0"/>
        <w:tabs>
          <w:tab w:val="left" w:pos="28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 білім алушыларға арналған энциклопедиялар;</w:t>
      </w:r>
    </w:p>
    <w:p w:rsidR="007A0760" w:rsidRDefault="007A0760" w:rsidP="007A0760">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жас ерекшелігіне сай әдебиеттер, қазақ ауыз әдебиеті материалдары; </w:t>
      </w:r>
    </w:p>
    <w:p w:rsidR="007A0760" w:rsidRDefault="007A0760" w:rsidP="007A0760">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8) жас ерекшелігіне сай журналдар;</w:t>
      </w:r>
    </w:p>
    <w:p w:rsidR="007A0760" w:rsidRDefault="007A0760" w:rsidP="007A0760">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шағын және орта көлемді сюжетті кітаптар; </w:t>
      </w:r>
    </w:p>
    <w:p w:rsidR="007A0760" w:rsidRDefault="007A0760" w:rsidP="007A076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 бастауыш мектепке арнал</w:t>
      </w:r>
      <w:r>
        <w:rPr>
          <w:rFonts w:ascii="Times New Roman" w:eastAsia="Calibri" w:hAnsi="Times New Roman" w:cs="Arial"/>
          <w:sz w:val="28"/>
          <w:szCs w:val="28"/>
        </w:rPr>
        <w:t>ғ</w:t>
      </w:r>
      <w:r>
        <w:rPr>
          <w:rFonts w:ascii="Times New Roman" w:eastAsia="Calibri" w:hAnsi="Times New Roman" w:cs="Calibri"/>
          <w:sz w:val="28"/>
          <w:szCs w:val="28"/>
        </w:rPr>
        <w:t>ан к</w:t>
      </w:r>
      <w:r>
        <w:rPr>
          <w:rFonts w:ascii="Times New Roman" w:eastAsia="Calibri" w:hAnsi="Times New Roman" w:cs="Arial"/>
          <w:sz w:val="28"/>
          <w:szCs w:val="28"/>
        </w:rPr>
        <w:t>ө</w:t>
      </w:r>
      <w:r>
        <w:rPr>
          <w:rFonts w:ascii="Times New Roman" w:eastAsia="Calibri" w:hAnsi="Times New Roman" w:cs="Calibri"/>
          <w:sz w:val="28"/>
          <w:szCs w:val="28"/>
        </w:rPr>
        <w:t xml:space="preserve">ркем </w:t>
      </w:r>
      <w:r>
        <w:rPr>
          <w:rFonts w:ascii="Times New Roman" w:eastAsia="Calibri" w:hAnsi="Times New Roman" w:cs="Arial"/>
          <w:sz w:val="28"/>
          <w:szCs w:val="28"/>
        </w:rPr>
        <w:t>ә</w:t>
      </w:r>
      <w:r>
        <w:rPr>
          <w:rFonts w:ascii="Times New Roman" w:eastAsia="Calibri" w:hAnsi="Times New Roman" w:cs="Calibri"/>
          <w:sz w:val="28"/>
          <w:szCs w:val="28"/>
        </w:rPr>
        <w:t xml:space="preserve">дебиеттер </w:t>
      </w:r>
      <w:r>
        <w:rPr>
          <w:rFonts w:ascii="Times New Roman" w:eastAsia="Calibri" w:hAnsi="Times New Roman" w:cs="Arial"/>
          <w:sz w:val="28"/>
          <w:szCs w:val="28"/>
        </w:rPr>
        <w:t>қ</w:t>
      </w:r>
      <w:r>
        <w:rPr>
          <w:rFonts w:ascii="Times New Roman" w:eastAsia="Calibri" w:hAnsi="Times New Roman" w:cs="Calibri"/>
          <w:sz w:val="28"/>
          <w:szCs w:val="28"/>
        </w:rPr>
        <w:t xml:space="preserve">оры. </w:t>
      </w:r>
    </w:p>
    <w:p w:rsidR="007A0760" w:rsidRDefault="007A0760" w:rsidP="007A0760">
      <w:pPr>
        <w:tabs>
          <w:tab w:val="left" w:pos="6249"/>
        </w:tabs>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19. «Қазақ тілі» пәнінің мазмұны</w:t>
      </w:r>
      <w:bookmarkEnd w:id="2"/>
      <w:bookmarkEnd w:id="3"/>
      <w:bookmarkEnd w:id="4"/>
      <w:r>
        <w:rPr>
          <w:rFonts w:ascii="Times New Roman" w:eastAsia="Calibri" w:hAnsi="Times New Roman" w:cs="Times New Roman"/>
          <w:sz w:val="28"/>
          <w:szCs w:val="28"/>
        </w:rPr>
        <w:t>:</w:t>
      </w:r>
    </w:p>
    <w:p w:rsidR="007A0760" w:rsidRDefault="007A0760" w:rsidP="007A0760">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2-кесте</w:t>
      </w:r>
    </w:p>
    <w:p w:rsidR="007A0760" w:rsidRDefault="007A0760" w:rsidP="007A0760">
      <w:pPr>
        <w:spacing w:after="0" w:line="240" w:lineRule="auto"/>
        <w:ind w:firstLine="709"/>
        <w:contextualSpacing/>
        <w:jc w:val="both"/>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
        <w:gridCol w:w="2406"/>
        <w:gridCol w:w="6749"/>
      </w:tblGrid>
      <w:tr w:rsidR="007A0760" w:rsidTr="007A0760">
        <w:tc>
          <w:tcPr>
            <w:tcW w:w="9639" w:type="dxa"/>
            <w:gridSpan w:val="3"/>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 сыныптар</w:t>
            </w:r>
          </w:p>
        </w:tc>
      </w:tr>
      <w:tr w:rsidR="007A0760" w:rsidTr="007A0760">
        <w:tc>
          <w:tcPr>
            <w:tcW w:w="48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406" w:type="dxa"/>
            <w:tcBorders>
              <w:top w:val="single" w:sz="4" w:space="0" w:color="auto"/>
              <w:left w:val="single" w:sz="4" w:space="0" w:color="auto"/>
              <w:bottom w:val="single" w:sz="4" w:space="0" w:color="auto"/>
              <w:right w:val="single" w:sz="4" w:space="0" w:color="auto"/>
            </w:tcBorders>
            <w:hideMark/>
          </w:tcPr>
          <w:p w:rsidR="007A0760" w:rsidRDefault="007A0760" w:rsidP="00926643">
            <w:pPr>
              <w:widowControl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Бөлім</w:t>
            </w:r>
            <w:r w:rsidR="00926643">
              <w:rPr>
                <w:rFonts w:ascii="Times New Roman" w:eastAsia="Times New Roman" w:hAnsi="Times New Roman" w:cs="Times New Roman"/>
                <w:sz w:val="24"/>
                <w:szCs w:val="24"/>
                <w:lang w:val="ru-RU"/>
              </w:rPr>
              <w:t xml:space="preserve">дер </w:t>
            </w:r>
            <w:r>
              <w:rPr>
                <w:rFonts w:ascii="Times New Roman" w:eastAsia="Times New Roman" w:hAnsi="Times New Roman" w:cs="Times New Roman"/>
                <w:sz w:val="24"/>
                <w:szCs w:val="24"/>
              </w:rPr>
              <w:t>(сөйлеу әрекетінің түрлері)</w:t>
            </w:r>
          </w:p>
        </w:tc>
        <w:tc>
          <w:tcPr>
            <w:tcW w:w="6749"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Бөлімше</w:t>
            </w:r>
            <w:r w:rsidR="00926643">
              <w:rPr>
                <w:rFonts w:ascii="Times New Roman" w:eastAsia="Times New Roman" w:hAnsi="Times New Roman" w:cs="Times New Roman"/>
                <w:sz w:val="24"/>
                <w:szCs w:val="24"/>
                <w:lang w:val="ru-RU"/>
              </w:rPr>
              <w:t>лер</w:t>
            </w:r>
            <w:r>
              <w:rPr>
                <w:rFonts w:ascii="Times New Roman" w:eastAsia="Times New Roman" w:hAnsi="Times New Roman" w:cs="Times New Roman"/>
                <w:sz w:val="24"/>
                <w:szCs w:val="24"/>
              </w:rPr>
              <w:t xml:space="preserve"> (дағды</w:t>
            </w:r>
            <w:r w:rsidR="00926643">
              <w:rPr>
                <w:rFonts w:ascii="Times New Roman" w:eastAsia="Times New Roman" w:hAnsi="Times New Roman" w:cs="Times New Roman"/>
                <w:sz w:val="24"/>
                <w:szCs w:val="24"/>
                <w:lang w:val="ru-RU"/>
              </w:rPr>
              <w:t>лар</w:t>
            </w:r>
            <w:r>
              <w:rPr>
                <w:rFonts w:ascii="Times New Roman" w:eastAsia="Times New Roman" w:hAnsi="Times New Roman" w:cs="Times New Roman"/>
                <w:sz w:val="24"/>
                <w:szCs w:val="24"/>
              </w:rPr>
              <w:t>)</w:t>
            </w:r>
          </w:p>
        </w:tc>
      </w:tr>
      <w:tr w:rsidR="007A0760" w:rsidTr="007A0760">
        <w:trPr>
          <w:trHeight w:val="399"/>
        </w:trPr>
        <w:tc>
          <w:tcPr>
            <w:tcW w:w="484"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1</w:t>
            </w:r>
          </w:p>
        </w:tc>
        <w:tc>
          <w:tcPr>
            <w:tcW w:w="2406"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Тыңдалым және айтылым</w:t>
            </w: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1.1 Тыңдалым және айтылым тәсілдерін қолдану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P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1.2 Сөздердің лексикалық мағынасын түсіну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r>
              <w:rPr>
                <w:rFonts w:ascii="Times New Roman" w:eastAsia="Times New Roman" w:hAnsi="Times New Roman" w:cs="Times New Roman"/>
                <w:sz w:val="24"/>
                <w:szCs w:val="24"/>
                <w:lang w:eastAsia="ru-RU"/>
              </w:rPr>
              <w:t xml:space="preserve">Тыңдаған мәтіннің мазмұнын түсіну </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Pr="007A0760" w:rsidRDefault="007A0760">
            <w:pPr>
              <w:widowControl w:val="0"/>
              <w:spacing w:after="0" w:line="240" w:lineRule="auto"/>
              <w:contextualSpacing/>
              <w:rPr>
                <w:rFonts w:ascii="Times New Roman" w:eastAsia="Times New Roman" w:hAnsi="Times New Roman" w:cs="Times New Roman"/>
                <w:sz w:val="24"/>
                <w:szCs w:val="24"/>
              </w:rPr>
            </w:pPr>
            <w:r w:rsidRPr="007A0760">
              <w:rPr>
                <w:rFonts w:ascii="Times New Roman" w:eastAsia="Times New Roman" w:hAnsi="Times New Roman" w:cs="Times New Roman"/>
                <w:sz w:val="24"/>
                <w:szCs w:val="24"/>
                <w:lang w:eastAsia="ru-RU"/>
              </w:rPr>
              <w:t xml:space="preserve">1.4 </w:t>
            </w:r>
            <w:r>
              <w:rPr>
                <w:rFonts w:ascii="Times New Roman" w:eastAsia="Times New Roman" w:hAnsi="Times New Roman" w:cs="Times New Roman"/>
                <w:sz w:val="24"/>
                <w:szCs w:val="24"/>
                <w:lang w:eastAsia="ru-RU"/>
              </w:rPr>
              <w:t>Мәтіндегі</w:t>
            </w:r>
            <w:r w:rsidRPr="007A076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негізгі</w:t>
            </w:r>
            <w:r w:rsidRPr="007A076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қосалқы</w:t>
            </w:r>
            <w:r w:rsidRPr="007A076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ақпараттарды</w:t>
            </w:r>
            <w:r w:rsidRPr="007A076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түсіну</w:t>
            </w:r>
            <w:r w:rsidRPr="007A0760">
              <w:rPr>
                <w:rFonts w:ascii="Times New Roman" w:eastAsia="Times New Roman" w:hAnsi="Times New Roman" w:cs="Times New Roman"/>
                <w:sz w:val="24"/>
                <w:szCs w:val="24"/>
                <w:lang w:eastAsia="ru-RU"/>
              </w:rPr>
              <w:t xml:space="preserve"> </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P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Pr="007A0760" w:rsidRDefault="007A0760">
            <w:pPr>
              <w:widowControl w:val="0"/>
              <w:spacing w:after="0" w:line="240" w:lineRule="auto"/>
              <w:contextualSpacing/>
              <w:rPr>
                <w:rFonts w:ascii="Times New Roman" w:eastAsia="Times New Roman" w:hAnsi="Times New Roman" w:cs="Times New Roman"/>
                <w:sz w:val="24"/>
                <w:szCs w:val="24"/>
              </w:rPr>
            </w:pPr>
            <w:r w:rsidRPr="007A0760">
              <w:rPr>
                <w:rFonts w:ascii="Times New Roman" w:eastAsia="Times New Roman" w:hAnsi="Times New Roman" w:cs="Times New Roman"/>
                <w:sz w:val="24"/>
                <w:szCs w:val="24"/>
                <w:lang w:eastAsia="ru-RU"/>
              </w:rPr>
              <w:t xml:space="preserve">1.5 </w:t>
            </w:r>
            <w:r>
              <w:rPr>
                <w:rFonts w:ascii="Times New Roman" w:eastAsia="Times New Roman" w:hAnsi="Times New Roman" w:cs="Times New Roman"/>
                <w:sz w:val="24"/>
                <w:szCs w:val="24"/>
                <w:lang w:eastAsia="ru-RU"/>
              </w:rPr>
              <w:t>Тыңдау</w:t>
            </w:r>
            <w:r w:rsidRPr="007A076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көру</w:t>
            </w:r>
            <w:r w:rsidRPr="007A076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материалдарының</w:t>
            </w:r>
            <w:r w:rsidRPr="007A076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мазмұнын</w:t>
            </w:r>
            <w:r w:rsidRPr="007A076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түсіну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P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Сөздік қорын толықтыру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Берілген тақырып бойынша ойын жеткізу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P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1.8 Түрлі жағдаяттарда қарым-қатынасқа түсу (диалог) және тілдік нормаларды қолдану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P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1.9 Оқыған/тыңдаған материалды мазмұндау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 Тыңдау-көру материалдары негізінде сөйлем құрастыру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P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1.11 Оқыған/тыңдаған материал бойынша ой-пікірін  білдіру</w:t>
            </w:r>
          </w:p>
        </w:tc>
      </w:tr>
      <w:tr w:rsidR="007A0760" w:rsidTr="007A0760">
        <w:tc>
          <w:tcPr>
            <w:tcW w:w="484"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406"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Оқылым</w:t>
            </w: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 Оқу түрлерін қолдану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2.2 Мәтіннің мазмұнын түсіну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2.3 Мәтіннің жанры мен түрін анықтау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2.4 Сұрақтар мен жауаптар құрастыру</w:t>
            </w:r>
          </w:p>
        </w:tc>
      </w:tr>
      <w:tr w:rsidR="007A0760" w:rsidTr="007A0760">
        <w:trPr>
          <w:trHeigh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2.5 Түрлі дереккөздерден қажетті ақпарат алу</w:t>
            </w:r>
          </w:p>
        </w:tc>
      </w:tr>
      <w:tr w:rsidR="007A0760" w:rsidTr="007A0760">
        <w:tc>
          <w:tcPr>
            <w:tcW w:w="484"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val="en-GB"/>
              </w:rPr>
              <w:t>3</w:t>
            </w:r>
          </w:p>
        </w:tc>
        <w:tc>
          <w:tcPr>
            <w:tcW w:w="2406"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eastAsia="ru-RU"/>
              </w:rPr>
              <w:t>Жазылым</w:t>
            </w: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ru-RU"/>
              </w:rPr>
              <w:t xml:space="preserve">3.1 </w:t>
            </w:r>
            <w:r>
              <w:rPr>
                <w:rFonts w:ascii="Times New Roman" w:eastAsia="Times New Roman" w:hAnsi="Times New Roman" w:cs="Times New Roman"/>
                <w:sz w:val="24"/>
                <w:szCs w:val="24"/>
                <w:lang w:eastAsia="ru-RU"/>
              </w:rPr>
              <w:t>Кейіпкердің</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атынан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мәтін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құрастырып</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жазу</w:t>
            </w:r>
            <w:r>
              <w:rPr>
                <w:rFonts w:ascii="Times New Roman" w:eastAsia="Times New Roman" w:hAnsi="Times New Roman" w:cs="Times New Roman"/>
                <w:sz w:val="24"/>
                <w:szCs w:val="24"/>
                <w:lang w:val="en-GB" w:eastAsia="ru-RU"/>
              </w:rPr>
              <w:t xml:space="preserve">  </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lang w:val="en-GB"/>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ru-RU"/>
              </w:rPr>
              <w:t xml:space="preserve">3.2 </w:t>
            </w:r>
            <w:r>
              <w:rPr>
                <w:rFonts w:ascii="Times New Roman" w:eastAsia="Times New Roman" w:hAnsi="Times New Roman" w:cs="Times New Roman"/>
                <w:sz w:val="24"/>
                <w:szCs w:val="24"/>
                <w:lang w:eastAsia="ru-RU"/>
              </w:rPr>
              <w:t>Тыңдаған</w:t>
            </w:r>
            <w:r>
              <w:rPr>
                <w:rFonts w:ascii="Times New Roman" w:eastAsia="Times New Roman" w:hAnsi="Times New Roman" w:cs="Times New Roman"/>
                <w:sz w:val="24"/>
                <w:szCs w:val="24"/>
                <w:lang w:val="en-GB" w:eastAsia="ru-RU"/>
              </w:rPr>
              <w:t>/</w:t>
            </w:r>
            <w:r>
              <w:rPr>
                <w:rFonts w:ascii="Times New Roman" w:eastAsia="Times New Roman" w:hAnsi="Times New Roman" w:cs="Times New Roman"/>
                <w:sz w:val="24"/>
                <w:szCs w:val="24"/>
                <w:lang w:eastAsia="ru-RU"/>
              </w:rPr>
              <w:t>оқыған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материалдың</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мазмұнын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жазу</w:t>
            </w:r>
            <w:r>
              <w:rPr>
                <w:rFonts w:ascii="Times New Roman" w:eastAsia="Times New Roman" w:hAnsi="Times New Roman" w:cs="Times New Roman"/>
                <w:sz w:val="24"/>
                <w:szCs w:val="24"/>
                <w:lang w:val="en-GB" w:eastAsia="ru-RU"/>
              </w:rPr>
              <w:t xml:space="preserve"> </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lang w:val="en-GB"/>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ru-RU"/>
              </w:rPr>
              <w:t>3.3 Пунктуациялық нормаларды сақтау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lang w:val="en-GB"/>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3.4 Каллиграфиялық нормаларды сақтау </w:t>
            </w:r>
          </w:p>
        </w:tc>
      </w:tr>
      <w:tr w:rsidR="007A0760" w:rsidTr="007A0760">
        <w:tc>
          <w:tcPr>
            <w:tcW w:w="484"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406"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Тілдік нормаларды қолдану </w:t>
            </w: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 Грамматикалық нормаларды сақтау</w:t>
            </w:r>
          </w:p>
        </w:tc>
      </w:tr>
      <w:tr w:rsidR="007A0760" w:rsidTr="007A0760">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 Орфоэпиялық және орфографиялық нормаларды сақтау</w:t>
            </w:r>
          </w:p>
        </w:tc>
      </w:tr>
    </w:tbl>
    <w:p w:rsidR="007A0760" w:rsidRDefault="007A0760" w:rsidP="007A0760">
      <w:pPr>
        <w:spacing w:after="0" w:line="240" w:lineRule="auto"/>
        <w:ind w:firstLine="709"/>
        <w:contextualSpacing/>
        <w:jc w:val="both"/>
        <w:rPr>
          <w:rFonts w:ascii="Times New Roman" w:eastAsia="Calibri" w:hAnsi="Times New Roman" w:cs="Times New Roman"/>
          <w:sz w:val="28"/>
          <w:szCs w:val="28"/>
          <w:lang w:val="ru-RU"/>
        </w:rPr>
      </w:pPr>
    </w:p>
    <w:p w:rsidR="007A0760" w:rsidRDefault="007A0760" w:rsidP="007A0760">
      <w:pPr>
        <w:spacing w:after="0" w:line="240" w:lineRule="auto"/>
        <w:ind w:firstLine="709"/>
        <w:jc w:val="both"/>
        <w:rPr>
          <w:rFonts w:ascii="Times New Roman" w:hAnsi="Times New Roman" w:cs="Times New Roman"/>
          <w:sz w:val="28"/>
          <w:szCs w:val="28"/>
        </w:rPr>
      </w:pPr>
      <w:bookmarkStart w:id="5" w:name="_Toc330376298"/>
      <w:bookmarkEnd w:id="5"/>
      <w:r>
        <w:rPr>
          <w:rFonts w:ascii="Times New Roman" w:hAnsi="Times New Roman" w:cs="Times New Roman"/>
          <w:sz w:val="28"/>
          <w:szCs w:val="28"/>
        </w:rPr>
        <w:t>20. Бағдарламада оқ</w:t>
      </w:r>
      <w:r w:rsidR="00926643">
        <w:rPr>
          <w:rFonts w:ascii="Times New Roman" w:hAnsi="Times New Roman" w:cs="Times New Roman"/>
          <w:sz w:val="28"/>
          <w:szCs w:val="28"/>
          <w:lang w:val="ru-RU"/>
        </w:rPr>
        <w:t>ыт</w:t>
      </w:r>
      <w:r>
        <w:rPr>
          <w:rFonts w:ascii="Times New Roman" w:hAnsi="Times New Roman" w:cs="Times New Roman"/>
          <w:sz w:val="28"/>
          <w:szCs w:val="28"/>
        </w:rPr>
        <w:t>у мақсаттары төрт саннан тұратын кодтық белгімен белгіленді. Кодтық белгідегі бірінші сан сыныпты, екінші және үшінші сан сөйлеу әрекеттерінің ретін, төртінші сан оқ</w:t>
      </w:r>
      <w:r w:rsidR="00926643" w:rsidRPr="00926643">
        <w:rPr>
          <w:rFonts w:ascii="Times New Roman" w:hAnsi="Times New Roman" w:cs="Times New Roman"/>
          <w:sz w:val="28"/>
          <w:szCs w:val="28"/>
        </w:rPr>
        <w:t>ыт</w:t>
      </w:r>
      <w:r>
        <w:rPr>
          <w:rFonts w:ascii="Times New Roman" w:hAnsi="Times New Roman" w:cs="Times New Roman"/>
          <w:sz w:val="28"/>
          <w:szCs w:val="28"/>
        </w:rPr>
        <w:t xml:space="preserve">у мақсатының реттік нөмірін көрсетеді. Мысалы, 2.2.1.1 кодында «1» - сынып, «2.1» - </w:t>
      </w:r>
      <w:r w:rsidR="00926643" w:rsidRPr="00926643">
        <w:rPr>
          <w:rFonts w:ascii="Times New Roman" w:hAnsi="Times New Roman" w:cs="Times New Roman"/>
          <w:sz w:val="28"/>
          <w:szCs w:val="28"/>
        </w:rPr>
        <w:t>бөлімше</w:t>
      </w:r>
      <w:r>
        <w:rPr>
          <w:rFonts w:ascii="Times New Roman" w:hAnsi="Times New Roman" w:cs="Times New Roman"/>
          <w:sz w:val="28"/>
          <w:szCs w:val="28"/>
        </w:rPr>
        <w:t>, «1» - оқ</w:t>
      </w:r>
      <w:r w:rsidR="00926643">
        <w:rPr>
          <w:rFonts w:ascii="Times New Roman" w:hAnsi="Times New Roman" w:cs="Times New Roman"/>
          <w:sz w:val="28"/>
          <w:szCs w:val="28"/>
        </w:rPr>
        <w:t>ыт</w:t>
      </w:r>
      <w:r>
        <w:rPr>
          <w:rFonts w:ascii="Times New Roman" w:hAnsi="Times New Roman" w:cs="Times New Roman"/>
          <w:sz w:val="28"/>
          <w:szCs w:val="28"/>
        </w:rPr>
        <w:t>у мақсатының реттік нөмірі.</w:t>
      </w:r>
    </w:p>
    <w:p w:rsidR="007A0760" w:rsidRDefault="007A0760" w:rsidP="007A076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Оқ</w:t>
      </w:r>
      <w:r w:rsidR="00926643">
        <w:rPr>
          <w:rFonts w:ascii="Times New Roman" w:hAnsi="Times New Roman" w:cs="Times New Roman"/>
          <w:sz w:val="28"/>
          <w:szCs w:val="28"/>
        </w:rPr>
        <w:t>ыт</w:t>
      </w:r>
      <w:r>
        <w:rPr>
          <w:rFonts w:ascii="Times New Roman" w:hAnsi="Times New Roman" w:cs="Times New Roman"/>
          <w:sz w:val="28"/>
          <w:szCs w:val="28"/>
        </w:rPr>
        <w:t xml:space="preserve">у мақсаттарының жүйесі: </w:t>
      </w:r>
    </w:p>
    <w:p w:rsidR="007A0760" w:rsidRDefault="007A0760" w:rsidP="007A076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тыңдалым және айтылым:</w:t>
      </w:r>
    </w:p>
    <w:p w:rsidR="007A0760" w:rsidRDefault="007A0760" w:rsidP="007A076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3-кесте</w:t>
      </w:r>
    </w:p>
    <w:p w:rsidR="007A0760" w:rsidRDefault="007A0760" w:rsidP="007A0760">
      <w:pPr>
        <w:spacing w:after="0" w:line="240" w:lineRule="auto"/>
        <w:ind w:firstLine="709"/>
        <w:jc w:val="both"/>
        <w:rPr>
          <w:rFonts w:ascii="Times New Roman" w:hAnsi="Times New Roman" w:cs="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412"/>
        <w:gridCol w:w="2412"/>
        <w:gridCol w:w="2978"/>
      </w:tblGrid>
      <w:tr w:rsidR="007A0760" w:rsidTr="007A0760">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bookmarkStart w:id="6" w:name="_Toc415555991"/>
            <w:r>
              <w:rPr>
                <w:rFonts w:ascii="Times New Roman" w:eastAsia="Times New Roman" w:hAnsi="Times New Roman" w:cs="Times New Roman"/>
                <w:sz w:val="24"/>
                <w:szCs w:val="24"/>
              </w:rPr>
              <w:t>Бөлімше</w:t>
            </w:r>
            <w:r w:rsidR="00926643">
              <w:rPr>
                <w:rFonts w:ascii="Times New Roman" w:eastAsia="Times New Roman" w:hAnsi="Times New Roman" w:cs="Times New Roman"/>
                <w:sz w:val="24"/>
                <w:szCs w:val="24"/>
              </w:rPr>
              <w:t>лер</w:t>
            </w:r>
            <w:r>
              <w:rPr>
                <w:rFonts w:ascii="Times New Roman" w:eastAsia="Times New Roman" w:hAnsi="Times New Roman" w:cs="Times New Roman"/>
                <w:sz w:val="24"/>
                <w:szCs w:val="24"/>
              </w:rPr>
              <w:t xml:space="preserve"> (дағды)</w:t>
            </w:r>
          </w:p>
        </w:tc>
        <w:tc>
          <w:tcPr>
            <w:tcW w:w="7796" w:type="dxa"/>
            <w:gridSpan w:val="3"/>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Оқ</w:t>
            </w:r>
            <w:r w:rsidR="00926643">
              <w:rPr>
                <w:rFonts w:ascii="Times New Roman" w:eastAsia="Calibri" w:hAnsi="Times New Roman" w:cs="Times New Roman"/>
                <w:sz w:val="24"/>
                <w:szCs w:val="24"/>
              </w:rPr>
              <w:t>ыт</w:t>
            </w:r>
            <w:r>
              <w:rPr>
                <w:rFonts w:ascii="Times New Roman" w:eastAsia="Calibri" w:hAnsi="Times New Roman" w:cs="Times New Roman"/>
                <w:sz w:val="24"/>
                <w:szCs w:val="24"/>
              </w:rPr>
              <w:t>у мақсаттары</w:t>
            </w:r>
          </w:p>
        </w:tc>
      </w:tr>
      <w:tr w:rsidR="007A0760" w:rsidTr="007A0760">
        <w:tc>
          <w:tcPr>
            <w:tcW w:w="1843"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2-сынып</w:t>
            </w:r>
          </w:p>
        </w:tc>
        <w:tc>
          <w:tcPr>
            <w:tcW w:w="2410"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3-сынып</w:t>
            </w:r>
          </w:p>
        </w:tc>
        <w:tc>
          <w:tcPr>
            <w:tcW w:w="2976"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4-сынып</w:t>
            </w:r>
          </w:p>
        </w:tc>
      </w:tr>
      <w:tr w:rsidR="007A0760" w:rsidTr="007A0760">
        <w:tc>
          <w:tcPr>
            <w:tcW w:w="184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Pr>
                <w:rFonts w:ascii="Times New Roman" w:eastAsia="Times New Roman" w:hAnsi="Times New Roman" w:cs="Times New Roman"/>
                <w:sz w:val="24"/>
                <w:szCs w:val="24"/>
                <w:lang w:eastAsia="ru-RU"/>
              </w:rPr>
              <w:t>Тыңдалым және айтылым тәсілдерін қолдану</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2.1.1.1 айтылған мәліметтерді мұқият тыңдау, сөйлемдерді қайталау</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 ауызша тіл және тыңдау-көру материалын тыңдау және түсіну, осыған байланысты сұрақтар қою</w:t>
            </w:r>
          </w:p>
        </w:tc>
        <w:tc>
          <w:tcPr>
            <w:tcW w:w="2976" w:type="dxa"/>
            <w:tcBorders>
              <w:top w:val="single" w:sz="4" w:space="0" w:color="auto"/>
              <w:left w:val="single" w:sz="4" w:space="0" w:color="auto"/>
              <w:bottom w:val="single" w:sz="4" w:space="0" w:color="auto"/>
              <w:right w:val="single" w:sz="4" w:space="0" w:color="auto"/>
            </w:tcBorders>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4.1.1.1 ауызша тіл және тыңдау-көру материалын басқаша өзгертіп айту үшін тыңдау және түсіну </w:t>
            </w:r>
          </w:p>
          <w:p w:rsidR="007A0760" w:rsidRDefault="007A0760">
            <w:pPr>
              <w:spacing w:after="0" w:line="240" w:lineRule="auto"/>
              <w:contextualSpacing/>
              <w:rPr>
                <w:rFonts w:ascii="Times New Roman" w:eastAsia="Times New Roman" w:hAnsi="Times New Roman" w:cs="Times New Roman"/>
                <w:sz w:val="24"/>
                <w:szCs w:val="24"/>
                <w:lang w:eastAsia="ru-RU"/>
              </w:rPr>
            </w:pPr>
          </w:p>
        </w:tc>
      </w:tr>
      <w:tr w:rsidR="007A0760" w:rsidTr="007A0760">
        <w:trPr>
          <w:trHeight w:val="801"/>
        </w:trPr>
        <w:tc>
          <w:tcPr>
            <w:tcW w:w="184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1.2 Сөздердің лексикалық мағынасын түсіну</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2.1.2.1 бірнеше сөздерден құралған сөйлемдердің мағынасын түсіну</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3.1.2.1 шағын мәтіндердің, әңгімелердің мазмұнын түсіну</w:t>
            </w:r>
          </w:p>
        </w:tc>
        <w:tc>
          <w:tcPr>
            <w:tcW w:w="2976"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4.1.2.1 кейбір бейтаныс сөздер мен сөз тіркестерінің мағынасын анықтап түсіну</w:t>
            </w:r>
          </w:p>
        </w:tc>
      </w:tr>
      <w:tr w:rsidR="007A0760" w:rsidTr="007A0760">
        <w:tc>
          <w:tcPr>
            <w:tcW w:w="184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Тыңдаған мәтіннің мазмұнын түсіну </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2.1.3.1 тыңдаған мәтінге суреттер салу, тақырыпқа байланысты сұрақтарға жауап беру</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3.1.3.1 тыңдаған мәтінді мазмұндау және сюжеттің даму желісі бойынша иллюстрациялар орналастыру </w:t>
            </w:r>
          </w:p>
        </w:tc>
        <w:tc>
          <w:tcPr>
            <w:tcW w:w="2976" w:type="dxa"/>
            <w:tcBorders>
              <w:top w:val="single" w:sz="4" w:space="0" w:color="auto"/>
              <w:left w:val="single" w:sz="4" w:space="0" w:color="auto"/>
              <w:bottom w:val="single" w:sz="4" w:space="0" w:color="auto"/>
              <w:right w:val="single" w:sz="4" w:space="0" w:color="auto"/>
            </w:tcBorders>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4.1.3.1 мәтін бойынша сұрақтарға жауап беру және оқиғаны өздігінше аяқтай білу</w:t>
            </w:r>
          </w:p>
          <w:p w:rsidR="007A0760" w:rsidRDefault="007A0760">
            <w:pPr>
              <w:spacing w:after="0" w:line="240" w:lineRule="auto"/>
              <w:contextualSpacing/>
              <w:rPr>
                <w:rFonts w:ascii="Times New Roman" w:eastAsia="Times New Roman" w:hAnsi="Times New Roman" w:cs="Times New Roman"/>
                <w:sz w:val="24"/>
                <w:szCs w:val="24"/>
                <w:lang w:eastAsia="ru-RU"/>
              </w:rPr>
            </w:pPr>
          </w:p>
          <w:p w:rsidR="007A0760" w:rsidRDefault="007A0760">
            <w:pPr>
              <w:spacing w:after="0" w:line="240" w:lineRule="auto"/>
              <w:contextualSpacing/>
              <w:rPr>
                <w:rFonts w:ascii="Times New Roman" w:eastAsia="Times New Roman" w:hAnsi="Times New Roman" w:cs="Times New Roman"/>
                <w:sz w:val="24"/>
                <w:szCs w:val="24"/>
                <w:lang w:eastAsia="ru-RU"/>
              </w:rPr>
            </w:pPr>
          </w:p>
        </w:tc>
      </w:tr>
      <w:tr w:rsidR="007A0760" w:rsidTr="007A0760">
        <w:tc>
          <w:tcPr>
            <w:tcW w:w="1843"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1.4 Мәтіндегі негізгі, қосалқы ақпараттарды түсіну </w:t>
            </w:r>
          </w:p>
          <w:p w:rsidR="007A0760" w:rsidRDefault="007A0760">
            <w:pPr>
              <w:spacing w:after="0" w:line="240" w:lineRule="auto"/>
              <w:contextualSpacing/>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2.1.4.1 тыңдаған оқиғаның кейіпкерлерін анықтау</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3.1.4.1 тыңдаған материал бойынша кейіпкерлерді (жағымды, жағымсыз) анықтау </w:t>
            </w:r>
          </w:p>
        </w:tc>
        <w:tc>
          <w:tcPr>
            <w:tcW w:w="2976"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4.1.4.1 тыңдаған мәтіндегі негізгі ойды анықтау</w:t>
            </w:r>
          </w:p>
        </w:tc>
      </w:tr>
      <w:tr w:rsidR="007A0760" w:rsidTr="007A0760">
        <w:tc>
          <w:tcPr>
            <w:tcW w:w="1843"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1.5 Тыңдау-көру материалдарының мазмұнын түсіну</w:t>
            </w:r>
          </w:p>
          <w:p w:rsidR="007A0760" w:rsidRDefault="007A0760">
            <w:pPr>
              <w:spacing w:after="0" w:line="240" w:lineRule="auto"/>
              <w:contextualSpacing/>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2.1.5.1 тыңдау-көру материалындағы оқиғаларды түсіну, сипаттап, нақтылып беру</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3.1.5.1 тыңдау-көру материалдарындағы оқиғаларды түсіну, кейіпкерлерін сипаттау </w:t>
            </w:r>
          </w:p>
        </w:tc>
        <w:tc>
          <w:tcPr>
            <w:tcW w:w="2976"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4.1.5.1 тыңдау-көру материалының мазмұны бойынша негізгі ойды ашатын, нақтылайтын сұрақтар қою</w:t>
            </w:r>
          </w:p>
        </w:tc>
      </w:tr>
      <w:tr w:rsidR="007A0760" w:rsidTr="007A0760">
        <w:tc>
          <w:tcPr>
            <w:tcW w:w="1843"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1.6 Сөздік қорын толықтыру</w:t>
            </w:r>
          </w:p>
          <w:p w:rsidR="007A0760" w:rsidRDefault="007A0760">
            <w:pPr>
              <w:spacing w:after="0" w:line="240" w:lineRule="auto"/>
              <w:contextualSpacing/>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2.1.6.1 сөйлеу барысында қолданылған сөздерді есте сақтау, және оларды қолдану </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3.1.6.1 сөйлеу барысында  сөздерді тақырыпқа сай, орнымен қолдану </w:t>
            </w:r>
          </w:p>
        </w:tc>
        <w:tc>
          <w:tcPr>
            <w:tcW w:w="2976"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4.1.6.1 әңгімені әсерлі жеткізу үшін сөздердің синонимдерін қолдану </w:t>
            </w:r>
          </w:p>
        </w:tc>
      </w:tr>
      <w:tr w:rsidR="007A0760" w:rsidTr="007A0760">
        <w:tc>
          <w:tcPr>
            <w:tcW w:w="184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Берілген тақырып бойынша ойын жеткізу </w:t>
            </w:r>
          </w:p>
        </w:tc>
        <w:tc>
          <w:tcPr>
            <w:tcW w:w="2410" w:type="dxa"/>
            <w:tcBorders>
              <w:top w:val="single" w:sz="4" w:space="0" w:color="auto"/>
              <w:left w:val="single" w:sz="4" w:space="0" w:color="auto"/>
              <w:bottom w:val="single" w:sz="4" w:space="0" w:color="auto"/>
              <w:right w:val="single" w:sz="4" w:space="0" w:color="auto"/>
            </w:tcBorders>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2.1.7.1 сюжетті суретке қарап айтып беру</w:t>
            </w:r>
          </w:p>
          <w:p w:rsidR="007A0760" w:rsidRDefault="007A0760">
            <w:pPr>
              <w:spacing w:after="0" w:line="240" w:lineRule="auto"/>
              <w:contextualSpacing/>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3.1.7.1 берілген мәтінді өз ойынша аяқтау </w:t>
            </w:r>
          </w:p>
        </w:tc>
        <w:tc>
          <w:tcPr>
            <w:tcW w:w="2976"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4.1.7.1 берілген тақырып бойынша өзінің басынан өткен оқиғасымен байланыстыра білу </w:t>
            </w:r>
          </w:p>
        </w:tc>
      </w:tr>
      <w:tr w:rsidR="007A0760" w:rsidTr="007A0760">
        <w:tc>
          <w:tcPr>
            <w:tcW w:w="184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Түрлі жағдаяттарда қарым-қатынасқа түсу (диалог) және тілдік нормаларды қолдану </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2.1.8.1 тілдік нормаларды сақтау, сұхбат не жайында болғанын түсіну</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3.1.8.1 белгілі тақырыптағы әңгімеге қатыса білу, сұхбаттасының ойын түсіну, тіл табыса білу</w:t>
            </w:r>
          </w:p>
        </w:tc>
        <w:tc>
          <w:tcPr>
            <w:tcW w:w="2976"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4.1.8.1 белгілі тақырыптағы әңгімеге қатысу, сұхбаттасының ойын түсіну және оның сөзін ұғыну, өз сөзімен ойын айтып беру </w:t>
            </w:r>
          </w:p>
        </w:tc>
      </w:tr>
      <w:tr w:rsidR="007A0760" w:rsidTr="007A0760">
        <w:tc>
          <w:tcPr>
            <w:tcW w:w="184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 </w:t>
            </w:r>
            <w:r>
              <w:rPr>
                <w:rFonts w:ascii="Times New Roman" w:eastAsia="Times New Roman" w:hAnsi="Times New Roman" w:cs="Times New Roman"/>
                <w:sz w:val="24"/>
                <w:szCs w:val="24"/>
                <w:lang w:eastAsia="ru-RU"/>
              </w:rPr>
              <w:lastRenderedPageBreak/>
              <w:t xml:space="preserve">Оқыған/тыңдаған материалды мазмұндау </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2.1.9.1 оқыған </w:t>
            </w:r>
            <w:r>
              <w:rPr>
                <w:rFonts w:ascii="Times New Roman" w:eastAsia="Times New Roman" w:hAnsi="Times New Roman" w:cs="Times New Roman"/>
                <w:sz w:val="24"/>
                <w:szCs w:val="24"/>
                <w:lang w:eastAsia="ru-RU"/>
              </w:rPr>
              <w:lastRenderedPageBreak/>
              <w:t>мәтінді тілдік нормаларды сақтай отырып, баяндап беру</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3.1.9.1 оқыған </w:t>
            </w:r>
            <w:r>
              <w:rPr>
                <w:rFonts w:ascii="Times New Roman" w:eastAsia="Times New Roman" w:hAnsi="Times New Roman" w:cs="Times New Roman"/>
                <w:sz w:val="24"/>
                <w:szCs w:val="24"/>
                <w:lang w:eastAsia="ru-RU"/>
              </w:rPr>
              <w:lastRenderedPageBreak/>
              <w:t>материалды оқиға желісімен, жоспарлап, әсерлі жеткізу</w:t>
            </w:r>
          </w:p>
        </w:tc>
        <w:tc>
          <w:tcPr>
            <w:tcW w:w="2976"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4.1.9.1 берілген </w:t>
            </w:r>
            <w:r>
              <w:rPr>
                <w:rFonts w:ascii="Times New Roman" w:eastAsia="Times New Roman" w:hAnsi="Times New Roman" w:cs="Times New Roman"/>
                <w:sz w:val="24"/>
                <w:szCs w:val="24"/>
                <w:lang w:eastAsia="ru-RU"/>
              </w:rPr>
              <w:lastRenderedPageBreak/>
              <w:t>материалды өзінің оқиғасымен байланыстыра, салыстыра мазмұндау</w:t>
            </w:r>
          </w:p>
        </w:tc>
      </w:tr>
      <w:tr w:rsidR="007A0760" w:rsidTr="007A0760">
        <w:tc>
          <w:tcPr>
            <w:tcW w:w="184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1.10 Тыңдау-көру материалдары негізінде сөйлем құрастыру</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2.1.10.1 тыңдаған, көрген материалдарын нақты, керекті сөздермен айтып беру</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3.1.10.1 тыңдаған, көрген материалдарын шынайы оқиғалармен байлыныстыра жеткізу</w:t>
            </w:r>
          </w:p>
        </w:tc>
        <w:tc>
          <w:tcPr>
            <w:tcW w:w="2976"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4.1.10.1 фильмдер мен тыңдалым материалдарындағы оқиғаларға өзінің жеке көзқарасын білдіру, оның себебін анықтау</w:t>
            </w:r>
          </w:p>
        </w:tc>
      </w:tr>
      <w:tr w:rsidR="007A0760" w:rsidTr="007A0760">
        <w:tc>
          <w:tcPr>
            <w:tcW w:w="184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1.11 Оқыған/тыңдаған материал бойынша ой-пікірін білдіру </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2.1.11.1 оқыған, тыңдаған материал бойынша қысқаша ой-пікірін білдіру</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3.1.11.1 тыңдаған/ оқыған оқиға туралы, кейіпкерлер туралы өз көзқарасын білдіру</w:t>
            </w:r>
          </w:p>
        </w:tc>
        <w:tc>
          <w:tcPr>
            <w:tcW w:w="2976" w:type="dxa"/>
            <w:tcBorders>
              <w:top w:val="single" w:sz="4" w:space="0" w:color="auto"/>
              <w:left w:val="single" w:sz="4" w:space="0" w:color="auto"/>
              <w:bottom w:val="single" w:sz="4" w:space="0" w:color="auto"/>
              <w:right w:val="single" w:sz="4" w:space="0" w:color="auto"/>
            </w:tcBorders>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4.1.11.1 тыңдаған/оқыған материал бойынша өз көзқарасын дәлелдермен, түрлі мысалдармен білдіру</w:t>
            </w:r>
          </w:p>
          <w:p w:rsidR="007A0760" w:rsidRDefault="007A0760">
            <w:pPr>
              <w:spacing w:after="0" w:line="240" w:lineRule="auto"/>
              <w:contextualSpacing/>
              <w:rPr>
                <w:rFonts w:ascii="Times New Roman" w:eastAsia="Times New Roman" w:hAnsi="Times New Roman" w:cs="Times New Roman"/>
                <w:sz w:val="24"/>
                <w:szCs w:val="24"/>
                <w:lang w:eastAsia="ru-RU"/>
              </w:rPr>
            </w:pPr>
          </w:p>
        </w:tc>
      </w:tr>
      <w:bookmarkEnd w:id="6"/>
    </w:tbl>
    <w:p w:rsidR="007A0760" w:rsidRPr="007A0760" w:rsidRDefault="007A0760" w:rsidP="007A0760">
      <w:pPr>
        <w:spacing w:after="0" w:line="240" w:lineRule="auto"/>
        <w:ind w:firstLine="709"/>
        <w:contextualSpacing/>
        <w:rPr>
          <w:rFonts w:ascii="Times New Roman" w:eastAsia="Times New Roman" w:hAnsi="Times New Roman" w:cs="Times New Roman"/>
          <w:sz w:val="28"/>
          <w:szCs w:val="28"/>
        </w:rPr>
      </w:pPr>
    </w:p>
    <w:p w:rsidR="007A0760" w:rsidRDefault="007A0760" w:rsidP="007A0760">
      <w:pPr>
        <w:spacing w:after="0" w:line="240" w:lineRule="auto"/>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rPr>
        <w:t>оқылым:</w:t>
      </w:r>
    </w:p>
    <w:p w:rsidR="007A0760" w:rsidRDefault="007A0760" w:rsidP="007A0760">
      <w:pPr>
        <w:spacing w:after="0" w:line="240" w:lineRule="auto"/>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4-кесте</w:t>
      </w:r>
    </w:p>
    <w:p w:rsidR="007A0760" w:rsidRDefault="007A0760" w:rsidP="007A0760">
      <w:pPr>
        <w:spacing w:after="0" w:line="240" w:lineRule="auto"/>
        <w:ind w:firstLine="709"/>
        <w:contextualSpacing/>
        <w:rPr>
          <w:rFonts w:ascii="Times New Roman" w:eastAsia="Times New Roman" w:hAnsi="Times New Roman" w:cs="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297"/>
        <w:gridCol w:w="2523"/>
        <w:gridCol w:w="3124"/>
      </w:tblGrid>
      <w:tr w:rsidR="007A0760" w:rsidTr="007A0760">
        <w:trPr>
          <w:trHeight w:val="20"/>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Бөлімше</w:t>
            </w:r>
            <w:r w:rsidR="00926643">
              <w:rPr>
                <w:rFonts w:ascii="Times New Roman" w:eastAsia="Times New Roman" w:hAnsi="Times New Roman" w:cs="Times New Roman"/>
                <w:sz w:val="24"/>
                <w:szCs w:val="24"/>
              </w:rPr>
              <w:t>лер</w:t>
            </w:r>
            <w:r>
              <w:rPr>
                <w:rFonts w:ascii="Times New Roman" w:eastAsia="Times New Roman" w:hAnsi="Times New Roman" w:cs="Times New Roman"/>
                <w:sz w:val="24"/>
                <w:szCs w:val="24"/>
              </w:rPr>
              <w:t xml:space="preserve"> (дағды)</w:t>
            </w:r>
          </w:p>
        </w:tc>
        <w:tc>
          <w:tcPr>
            <w:tcW w:w="7944" w:type="dxa"/>
            <w:gridSpan w:val="3"/>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Оқ</w:t>
            </w:r>
            <w:r w:rsidR="00926643">
              <w:rPr>
                <w:rFonts w:ascii="Times New Roman" w:eastAsia="Times New Roman" w:hAnsi="Times New Roman" w:cs="Times New Roman"/>
                <w:sz w:val="24"/>
                <w:szCs w:val="24"/>
                <w:lang w:eastAsia="ru-RU"/>
              </w:rPr>
              <w:t>ыт</w:t>
            </w:r>
            <w:r>
              <w:rPr>
                <w:rFonts w:ascii="Times New Roman" w:eastAsia="Times New Roman" w:hAnsi="Times New Roman" w:cs="Times New Roman"/>
                <w:sz w:val="24"/>
                <w:szCs w:val="24"/>
                <w:lang w:eastAsia="ru-RU"/>
              </w:rPr>
              <w:t>у мақсаттары</w:t>
            </w:r>
          </w:p>
        </w:tc>
      </w:tr>
      <w:tr w:rsidR="007A0760" w:rsidTr="007A076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2-сынып</w:t>
            </w:r>
          </w:p>
        </w:tc>
        <w:tc>
          <w:tcPr>
            <w:tcW w:w="2523"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3-сынып</w:t>
            </w:r>
          </w:p>
        </w:tc>
        <w:tc>
          <w:tcPr>
            <w:tcW w:w="3124"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4-сынып</w:t>
            </w:r>
          </w:p>
        </w:tc>
      </w:tr>
      <w:tr w:rsidR="007A0760" w:rsidTr="007A0760">
        <w:trPr>
          <w:trHeight w:val="20"/>
        </w:trPr>
        <w:tc>
          <w:tcPr>
            <w:tcW w:w="170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 Оқу түрлерін қолдану</w:t>
            </w:r>
          </w:p>
        </w:tc>
        <w:tc>
          <w:tcPr>
            <w:tcW w:w="2297"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2.2.1.1 мәтінді мәнерлеп, қатесіз, дауыстап, тізбектеп оқу</w:t>
            </w:r>
          </w:p>
        </w:tc>
        <w:tc>
          <w:tcPr>
            <w:tcW w:w="252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3.2.1.1 берілген материалды дауыстап, тізбектеп, мәнерлеп, рөлдерге бөліп оқу</w:t>
            </w:r>
          </w:p>
        </w:tc>
        <w:tc>
          <w:tcPr>
            <w:tcW w:w="3124"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 оқу түрлерін қолдана отырып, тізбектеп, мәнерлеп, керекті рөлдерді тауып, тыныс белгілеріне байланысты ырғақпен оқу</w:t>
            </w:r>
          </w:p>
        </w:tc>
      </w:tr>
      <w:tr w:rsidR="007A0760" w:rsidTr="007A0760">
        <w:trPr>
          <w:trHeight w:val="20"/>
        </w:trPr>
        <w:tc>
          <w:tcPr>
            <w:tcW w:w="170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2.2 Мәтіннің мазмұнын түсіну</w:t>
            </w:r>
          </w:p>
        </w:tc>
        <w:tc>
          <w:tcPr>
            <w:tcW w:w="2297"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2.2.2.1 берілген мәтіндегі сөйлемдердің мағынасын түсіну </w:t>
            </w:r>
          </w:p>
        </w:tc>
        <w:tc>
          <w:tcPr>
            <w:tcW w:w="252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3.2.2.1 берілген мәтіннің түйінін түсіну </w:t>
            </w:r>
          </w:p>
        </w:tc>
        <w:tc>
          <w:tcPr>
            <w:tcW w:w="3124"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4.2.2.1 мәтіндегі ойды нақтылау, мазмұнын ашу, түйіндеу </w:t>
            </w:r>
          </w:p>
        </w:tc>
      </w:tr>
      <w:tr w:rsidR="007A0760" w:rsidTr="007A0760">
        <w:trPr>
          <w:trHeight w:val="20"/>
        </w:trPr>
        <w:tc>
          <w:tcPr>
            <w:tcW w:w="170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2.3 Мәтіннің жанры мен түрін анықтау </w:t>
            </w:r>
          </w:p>
        </w:tc>
        <w:tc>
          <w:tcPr>
            <w:tcW w:w="2297" w:type="dxa"/>
            <w:tcBorders>
              <w:top w:val="single" w:sz="4" w:space="0" w:color="auto"/>
              <w:left w:val="single" w:sz="4" w:space="0" w:color="auto"/>
              <w:bottom w:val="single" w:sz="4" w:space="0" w:color="auto"/>
              <w:right w:val="single" w:sz="4" w:space="0" w:color="auto"/>
            </w:tcBorders>
            <w:hideMark/>
          </w:tcPr>
          <w:p w:rsidR="007A0760" w:rsidRDefault="007A0760" w:rsidP="00324CF1">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2.2.3.1 мәтіннің жанрын (өлең, ертегі, жұмбақ, әңгіме) ажырату</w:t>
            </w:r>
          </w:p>
        </w:tc>
        <w:tc>
          <w:tcPr>
            <w:tcW w:w="252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3.2.3.1 мәтіннің жанрын (өлең, жұмбақ, ертегі, әңгіме және мақал-мәтелдер) ажырату, </w:t>
            </w:r>
          </w:p>
          <w:p w:rsidR="007A0760" w:rsidRDefault="007A076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түсіндіру</w:t>
            </w:r>
          </w:p>
        </w:tc>
        <w:tc>
          <w:tcPr>
            <w:tcW w:w="3124"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4.2.3.1 мәтіннің жанрын (өлең, жұмбақ, ертегі, әңгіме, мақал-мәтелдерді және жаңылтпаштарды) ажырату, </w:t>
            </w:r>
          </w:p>
          <w:p w:rsidR="007A0760" w:rsidRDefault="007A076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мән-мағынасын, айтқысы келген ойды түсіндіру, жеткізу </w:t>
            </w:r>
          </w:p>
        </w:tc>
      </w:tr>
      <w:tr w:rsidR="007A0760" w:rsidTr="007A0760">
        <w:trPr>
          <w:trHeight w:val="20"/>
        </w:trPr>
        <w:tc>
          <w:tcPr>
            <w:tcW w:w="170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tabs>
                <w:tab w:val="left" w:pos="459"/>
              </w:tabs>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2.4 Сұрақ қоя білу және жауап беру</w:t>
            </w:r>
          </w:p>
        </w:tc>
        <w:tc>
          <w:tcPr>
            <w:tcW w:w="2297"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2.2.4.1 мәтіннің мазмұны бойынша сұрақтар құрастыру және оған жауап беру </w:t>
            </w:r>
          </w:p>
        </w:tc>
        <w:tc>
          <w:tcPr>
            <w:tcW w:w="252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3.2.4.1 мәтін бойынша  сұрақтар құрастыру, оларға сәйкес  жауап табу</w:t>
            </w:r>
          </w:p>
        </w:tc>
        <w:tc>
          <w:tcPr>
            <w:tcW w:w="3124"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4.2.4.1 мәтін мазмұнын ашатын нақты сұрақтар құрастыру, оларға дәл жауаптар табу, қосымша сұрақтар ойластыру</w:t>
            </w:r>
          </w:p>
        </w:tc>
      </w:tr>
      <w:tr w:rsidR="007A0760" w:rsidTr="007A0760">
        <w:trPr>
          <w:trHeight w:val="20"/>
        </w:trPr>
        <w:tc>
          <w:tcPr>
            <w:tcW w:w="1701"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Түрлі дереккөздерден қажетті ақпаратты алу</w:t>
            </w:r>
          </w:p>
        </w:tc>
        <w:tc>
          <w:tcPr>
            <w:tcW w:w="2297"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2.2.5.1 мұғалімнің көмегімен сөздіктен, анықтамалықтардан </w:t>
            </w:r>
            <w:r>
              <w:rPr>
                <w:rFonts w:ascii="Times New Roman" w:eastAsia="Times New Roman" w:hAnsi="Times New Roman" w:cs="Times New Roman"/>
                <w:sz w:val="24"/>
                <w:szCs w:val="24"/>
                <w:lang w:eastAsia="ru-RU"/>
              </w:rPr>
              <w:lastRenderedPageBreak/>
              <w:t>қажетті ақпаратты табу</w:t>
            </w:r>
          </w:p>
        </w:tc>
        <w:tc>
          <w:tcPr>
            <w:tcW w:w="2523"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3.2.5.1 сөздіктер мен анықтамалықтардан керекті ақпараттарды өздігінен іздеу</w:t>
            </w:r>
          </w:p>
        </w:tc>
        <w:tc>
          <w:tcPr>
            <w:tcW w:w="3124"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4.2.5.1 қажетті ақпараттарды табу үшін түрлі дереккөздерді (сөздіктер, </w:t>
            </w:r>
            <w:r>
              <w:rPr>
                <w:rFonts w:ascii="Times New Roman" w:eastAsia="Times New Roman" w:hAnsi="Times New Roman" w:cs="Times New Roman"/>
                <w:sz w:val="24"/>
                <w:szCs w:val="24"/>
                <w:lang w:eastAsia="ru-RU"/>
              </w:rPr>
              <w:lastRenderedPageBreak/>
              <w:t xml:space="preserve">энциклопедиялар, ғаламтор) қолдана білу </w:t>
            </w:r>
          </w:p>
        </w:tc>
      </w:tr>
    </w:tbl>
    <w:p w:rsidR="007A0760" w:rsidRPr="007A0760" w:rsidRDefault="007A0760" w:rsidP="007A0760">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lang w:eastAsia="ru-RU"/>
        </w:rPr>
      </w:pPr>
    </w:p>
    <w:p w:rsidR="007A0760" w:rsidRDefault="007A0760" w:rsidP="007A0760">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sz w:val="28"/>
          <w:szCs w:val="28"/>
        </w:rPr>
        <w:t xml:space="preserve">жазылым: </w:t>
      </w:r>
    </w:p>
    <w:p w:rsidR="007A0760" w:rsidRDefault="007A0760" w:rsidP="007A0760">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5-кесте</w:t>
      </w:r>
    </w:p>
    <w:p w:rsidR="007A0760" w:rsidRDefault="007A0760" w:rsidP="007A0760">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977"/>
        <w:gridCol w:w="2699"/>
      </w:tblGrid>
      <w:tr w:rsidR="007A0760" w:rsidTr="007A0760">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Бөлімше</w:t>
            </w:r>
            <w:r w:rsidR="00926643">
              <w:rPr>
                <w:rFonts w:ascii="Times New Roman" w:eastAsia="Times New Roman" w:hAnsi="Times New Roman" w:cs="Times New Roman"/>
                <w:sz w:val="24"/>
                <w:szCs w:val="24"/>
              </w:rPr>
              <w:t>лер</w:t>
            </w:r>
            <w:r>
              <w:rPr>
                <w:rFonts w:ascii="Times New Roman" w:eastAsia="Times New Roman" w:hAnsi="Times New Roman" w:cs="Times New Roman"/>
                <w:sz w:val="24"/>
                <w:szCs w:val="24"/>
              </w:rPr>
              <w:t xml:space="preserve"> (дағды)</w:t>
            </w:r>
          </w:p>
        </w:tc>
        <w:tc>
          <w:tcPr>
            <w:tcW w:w="7944" w:type="dxa"/>
            <w:gridSpan w:val="3"/>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Оқ</w:t>
            </w:r>
            <w:r w:rsidR="00926643">
              <w:rPr>
                <w:rFonts w:ascii="Times New Roman" w:eastAsia="Times New Roman" w:hAnsi="Times New Roman" w:cs="Times New Roman"/>
                <w:sz w:val="24"/>
                <w:szCs w:val="24"/>
                <w:lang w:eastAsia="ru-RU"/>
              </w:rPr>
              <w:t>ыт</w:t>
            </w:r>
            <w:r>
              <w:rPr>
                <w:rFonts w:ascii="Times New Roman" w:eastAsia="Times New Roman" w:hAnsi="Times New Roman" w:cs="Times New Roman"/>
                <w:sz w:val="24"/>
                <w:szCs w:val="24"/>
                <w:lang w:eastAsia="ru-RU"/>
              </w:rPr>
              <w:t>у мақсаттары</w:t>
            </w:r>
          </w:p>
        </w:tc>
      </w:tr>
      <w:tr w:rsidR="007A0760" w:rsidTr="00926643">
        <w:trPr>
          <w:trHeight w:val="719"/>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2-сынып</w:t>
            </w:r>
          </w:p>
        </w:tc>
        <w:tc>
          <w:tcPr>
            <w:tcW w:w="2977"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3-сынып</w:t>
            </w:r>
          </w:p>
        </w:tc>
        <w:tc>
          <w:tcPr>
            <w:tcW w:w="2699"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4-сынып</w:t>
            </w:r>
          </w:p>
        </w:tc>
      </w:tr>
      <w:tr w:rsidR="007A0760" w:rsidTr="00926643">
        <w:trPr>
          <w:trHeight w:val="1765"/>
        </w:trPr>
        <w:tc>
          <w:tcPr>
            <w:tcW w:w="170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3.1 Кейіпкердің атынан мәтін құрастырып жазу </w:t>
            </w:r>
          </w:p>
        </w:tc>
        <w:tc>
          <w:tcPr>
            <w:tcW w:w="226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2.3.1.1 тірек сөздер арқылы мәтін құрастыру</w:t>
            </w:r>
          </w:p>
        </w:tc>
        <w:tc>
          <w:tcPr>
            <w:tcW w:w="2977"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3.3.1.1 көмекші сөздерді қолдана отырып, берілген иллюстрация бойынша өзара байланысқан сөйлем жазу</w:t>
            </w:r>
          </w:p>
        </w:tc>
        <w:tc>
          <w:tcPr>
            <w:tcW w:w="2699"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4.3.1.1 оқиғаларды сурет түрінде ұсыну</w:t>
            </w:r>
          </w:p>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tc>
      </w:tr>
      <w:tr w:rsidR="007A0760" w:rsidTr="00926643">
        <w:tc>
          <w:tcPr>
            <w:tcW w:w="170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3.2 Тыңдаған/оқыған материалдың мазмұнын жазу </w:t>
            </w:r>
          </w:p>
        </w:tc>
        <w:tc>
          <w:tcPr>
            <w:tcW w:w="226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2.3.2.1 оқыған немесе тыңдаған/ тыңдау-көру материалдары бойынша сөз тіркестерін жазу, сөйлем құрау</w:t>
            </w:r>
          </w:p>
        </w:tc>
        <w:tc>
          <w:tcPr>
            <w:tcW w:w="2977"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3.3.2.1 оқыған немесе тыңдаған/ тыңдау-көру материалдары бойынша шағын мәтін жазу</w:t>
            </w:r>
          </w:p>
        </w:tc>
        <w:tc>
          <w:tcPr>
            <w:tcW w:w="2699"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4.3.2.1  оқыған немесе тыңдаған/ тыңдау-көру материалдардың мазмұнын жазу</w:t>
            </w:r>
          </w:p>
        </w:tc>
      </w:tr>
      <w:tr w:rsidR="007A0760" w:rsidTr="00926643">
        <w:tc>
          <w:tcPr>
            <w:tcW w:w="170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3.3 </w:t>
            </w:r>
            <w:r>
              <w:rPr>
                <w:rFonts w:ascii="Times New Roman" w:eastAsia="Times New Roman" w:hAnsi="Times New Roman" w:cs="Times New Roman"/>
                <w:sz w:val="24"/>
                <w:szCs w:val="24"/>
              </w:rPr>
              <w:t xml:space="preserve">Пунктуациялық нормаларды сақтау </w:t>
            </w:r>
          </w:p>
        </w:tc>
        <w:tc>
          <w:tcPr>
            <w:tcW w:w="226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2.3.3.1 мұғалімнің көмегімен  сөйлемдердің соңында қойылатын тыныс белгілерін қолдану </w:t>
            </w:r>
          </w:p>
        </w:tc>
        <w:tc>
          <w:tcPr>
            <w:tcW w:w="2977"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3.3.3.1 өз бетінше сөйлемдердің соңында қойылатын тыныс белгілерін ажырата қолдану </w:t>
            </w:r>
          </w:p>
        </w:tc>
        <w:tc>
          <w:tcPr>
            <w:tcW w:w="2699"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4.3.3.1  мәтін құрастыруда сөйлемнің тиісті тыныс белгілерін қолдану, және олардың себебін түсіндіру</w:t>
            </w:r>
          </w:p>
        </w:tc>
      </w:tr>
      <w:tr w:rsidR="007A0760" w:rsidTr="00926643">
        <w:tc>
          <w:tcPr>
            <w:tcW w:w="170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 Каллиграфиялық нормаларды сақтау</w:t>
            </w:r>
          </w:p>
        </w:tc>
        <w:tc>
          <w:tcPr>
            <w:tcW w:w="226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2.3.4.1 әріптерді дұрыс, түзу, және әдемі жазу</w:t>
            </w:r>
          </w:p>
        </w:tc>
        <w:tc>
          <w:tcPr>
            <w:tcW w:w="2977"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3.3.4.1 кең жолды дәптерге жазуда қажетті ережелерді сақтау, каллиграфиялық нормаларды сақтау</w:t>
            </w:r>
          </w:p>
        </w:tc>
        <w:tc>
          <w:tcPr>
            <w:tcW w:w="2699"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4.3.4.1 каллиграфиялық дағдыларын жетілдіру</w:t>
            </w:r>
          </w:p>
        </w:tc>
      </w:tr>
    </w:tbl>
    <w:p w:rsidR="007A0760" w:rsidRDefault="007A0760" w:rsidP="007A0760">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lang w:val="ru-RU"/>
        </w:rPr>
      </w:pPr>
    </w:p>
    <w:p w:rsidR="007A0760" w:rsidRDefault="007A0760" w:rsidP="007A0760">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тілдік нормаларды қолдану:  </w:t>
      </w:r>
    </w:p>
    <w:p w:rsidR="007A0760" w:rsidRDefault="007A0760" w:rsidP="007A0760">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6-кесте</w:t>
      </w:r>
    </w:p>
    <w:p w:rsidR="007A0760" w:rsidRDefault="007A0760" w:rsidP="007A0760">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835"/>
        <w:gridCol w:w="2841"/>
      </w:tblGrid>
      <w:tr w:rsidR="007A0760" w:rsidTr="007A0760">
        <w:tc>
          <w:tcPr>
            <w:tcW w:w="1701" w:type="dxa"/>
            <w:vMerge w:val="restart"/>
            <w:tcBorders>
              <w:top w:val="single" w:sz="4" w:space="0" w:color="auto"/>
              <w:left w:val="single" w:sz="4" w:space="0" w:color="auto"/>
              <w:bottom w:val="single" w:sz="4" w:space="0" w:color="auto"/>
              <w:right w:val="single" w:sz="4" w:space="0" w:color="auto"/>
            </w:tcBorders>
            <w:vAlign w:val="center"/>
          </w:tcPr>
          <w:p w:rsidR="007A0760" w:rsidRDefault="007A0760" w:rsidP="009E60B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Бөлімше</w:t>
            </w:r>
            <w:r w:rsidR="009E60B8">
              <w:rPr>
                <w:rFonts w:ascii="Times New Roman" w:eastAsia="Times New Roman" w:hAnsi="Times New Roman" w:cs="Times New Roman"/>
                <w:sz w:val="24"/>
                <w:szCs w:val="24"/>
              </w:rPr>
              <w:t>лер (дағды)</w:t>
            </w:r>
          </w:p>
        </w:tc>
        <w:tc>
          <w:tcPr>
            <w:tcW w:w="7944" w:type="dxa"/>
            <w:gridSpan w:val="3"/>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Оқ</w:t>
            </w:r>
            <w:r w:rsidR="009E60B8">
              <w:rPr>
                <w:rFonts w:ascii="Times New Roman" w:eastAsia="Times New Roman" w:hAnsi="Times New Roman" w:cs="Times New Roman"/>
                <w:sz w:val="24"/>
                <w:szCs w:val="24"/>
                <w:lang w:eastAsia="ru-RU"/>
              </w:rPr>
              <w:t>ыт</w:t>
            </w:r>
            <w:r>
              <w:rPr>
                <w:rFonts w:ascii="Times New Roman" w:eastAsia="Times New Roman" w:hAnsi="Times New Roman" w:cs="Times New Roman"/>
                <w:sz w:val="24"/>
                <w:szCs w:val="24"/>
                <w:lang w:eastAsia="ru-RU"/>
              </w:rPr>
              <w:t>у мақсаттары</w:t>
            </w:r>
          </w:p>
        </w:tc>
      </w:tr>
      <w:tr w:rsidR="007A0760" w:rsidTr="009E60B8">
        <w:tc>
          <w:tcPr>
            <w:tcW w:w="1701"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2-сынып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3-сынып</w:t>
            </w:r>
          </w:p>
        </w:tc>
        <w:tc>
          <w:tcPr>
            <w:tcW w:w="2841"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4-сынып</w:t>
            </w:r>
          </w:p>
        </w:tc>
      </w:tr>
      <w:tr w:rsidR="007A0760" w:rsidTr="009E60B8">
        <w:trPr>
          <w:trHeight w:val="1967"/>
        </w:trPr>
        <w:tc>
          <w:tcPr>
            <w:tcW w:w="1701"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4.1 Грамматикалық нормаларды сақтау</w:t>
            </w:r>
          </w:p>
        </w:tc>
        <w:tc>
          <w:tcPr>
            <w:tcW w:w="226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2.4.1.1 заттың атын/сынын/санын/іс-қимылын білдіретін сөздерді ауызша және жазбаша тілде қолдану</w:t>
            </w:r>
          </w:p>
        </w:tc>
        <w:tc>
          <w:tcPr>
            <w:tcW w:w="2835"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3.4.1.1 заттың атын/сынын/санын/іс-қимылын білдіретін сөздер мен көмекші сөздердің мағынасын ажырату, ауызша және жазбаша тілде қолдану</w:t>
            </w:r>
          </w:p>
        </w:tc>
        <w:tc>
          <w:tcPr>
            <w:tcW w:w="284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4.4.1.1 заттың атын/сынын/санын/іс-қимылын білдіретін сөздер мен көмекші сөздердің мағынасын түсіну, ажырату, ауызша және жазбаша тілде қолдану</w:t>
            </w:r>
          </w:p>
        </w:tc>
      </w:tr>
      <w:tr w:rsidR="007A0760" w:rsidTr="009E60B8">
        <w:trPr>
          <w:trHeight w:val="1697"/>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2.4.1.2 сөйлеу, жазу барысында зат есімнің жалғауларын қолдану </w:t>
            </w:r>
          </w:p>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3.4.1.2 зат есімнің жалғауларын ауызша тілде және жазбаша тілде қолдану, олардың ережелерін білу</w:t>
            </w:r>
          </w:p>
        </w:tc>
        <w:tc>
          <w:tcPr>
            <w:tcW w:w="284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4.4.1.2 зат есімнің жалғауларын ауызша тілде және жазбаша тілде ажырата еркін қолдану</w:t>
            </w:r>
          </w:p>
        </w:tc>
      </w:tr>
      <w:tr w:rsidR="007A0760" w:rsidTr="009E60B8">
        <w:trPr>
          <w:trHeight w:val="1422"/>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7A0760" w:rsidRDefault="007A0760" w:rsidP="00324CF1">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2.4.1.3 сөйлеу барысында ет</w:t>
            </w:r>
            <w:r w:rsidR="009E60B8">
              <w:rPr>
                <w:rFonts w:ascii="Times New Roman" w:eastAsia="Times New Roman" w:hAnsi="Times New Roman" w:cs="Times New Roman"/>
                <w:sz w:val="24"/>
                <w:szCs w:val="24"/>
                <w:lang w:eastAsia="ru-RU"/>
              </w:rPr>
              <w:t xml:space="preserve">істіктің шақтарын; бұйрық рай; </w:t>
            </w:r>
            <w:r>
              <w:rPr>
                <w:rFonts w:ascii="Times New Roman" w:eastAsia="Times New Roman" w:hAnsi="Times New Roman" w:cs="Times New Roman"/>
                <w:sz w:val="24"/>
                <w:szCs w:val="24"/>
                <w:lang w:eastAsia="ru-RU"/>
              </w:rPr>
              <w:t>б</w:t>
            </w:r>
            <w:r w:rsidR="009E60B8">
              <w:rPr>
                <w:rFonts w:ascii="Times New Roman" w:eastAsia="Times New Roman" w:hAnsi="Times New Roman" w:cs="Times New Roman"/>
                <w:sz w:val="24"/>
                <w:szCs w:val="24"/>
                <w:lang w:eastAsia="ru-RU"/>
              </w:rPr>
              <w:t xml:space="preserve">олымсыз етістікті </w:t>
            </w:r>
            <w:r>
              <w:rPr>
                <w:rFonts w:ascii="Times New Roman" w:eastAsia="Times New Roman" w:hAnsi="Times New Roman" w:cs="Times New Roman"/>
                <w:sz w:val="24"/>
                <w:szCs w:val="24"/>
                <w:lang w:eastAsia="ru-RU"/>
              </w:rPr>
              <w:t xml:space="preserve">қолдану </w:t>
            </w:r>
          </w:p>
        </w:tc>
        <w:tc>
          <w:tcPr>
            <w:tcW w:w="2835"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3.4.1.3 сөйлеу барысында есімше түрлерін, тұйық етістіктерді қолдану, және оларды ажырата білу</w:t>
            </w:r>
          </w:p>
        </w:tc>
        <w:tc>
          <w:tcPr>
            <w:tcW w:w="284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4.4.1.3 сөйлеу барысында түрлі қимыл-әрекетті білдіретін сөздерді қолдану, және ережелерін білу</w:t>
            </w:r>
          </w:p>
        </w:tc>
      </w:tr>
      <w:tr w:rsidR="007A0760" w:rsidTr="009E60B8">
        <w:trPr>
          <w:trHeight w:val="1979"/>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2.4.1.4 сөйлеу барысында есімдіктерді (сілтеу, сұрау есімдіктерін) қолдану</w:t>
            </w:r>
          </w:p>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3.4.1.4 сөйлеу барысында жік</w:t>
            </w:r>
            <w:r w:rsidR="009E60B8">
              <w:rPr>
                <w:rFonts w:ascii="Times New Roman" w:eastAsia="Times New Roman" w:hAnsi="Times New Roman" w:cs="Times New Roman"/>
                <w:sz w:val="24"/>
                <w:szCs w:val="24"/>
                <w:lang w:eastAsia="ru-RU"/>
              </w:rPr>
              <w:t xml:space="preserve">теу  есімдіктерінің септелуін </w:t>
            </w:r>
            <w:r>
              <w:rPr>
                <w:rFonts w:ascii="Times New Roman" w:eastAsia="Times New Roman" w:hAnsi="Times New Roman" w:cs="Times New Roman"/>
                <w:sz w:val="24"/>
                <w:szCs w:val="24"/>
                <w:lang w:eastAsia="ru-RU"/>
              </w:rPr>
              <w:t xml:space="preserve">және септеулік шылауларды  қолдану </w:t>
            </w:r>
          </w:p>
        </w:tc>
        <w:tc>
          <w:tcPr>
            <w:tcW w:w="284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4.4.1.4 сөйлеу/жазу барысында жі</w:t>
            </w:r>
            <w:r w:rsidR="009E60B8">
              <w:rPr>
                <w:rFonts w:ascii="Times New Roman" w:eastAsia="Times New Roman" w:hAnsi="Times New Roman" w:cs="Times New Roman"/>
                <w:sz w:val="24"/>
                <w:szCs w:val="24"/>
                <w:lang w:eastAsia="ru-RU"/>
              </w:rPr>
              <w:t>ктеу  есімдіктерінің септелуін</w:t>
            </w:r>
            <w:r>
              <w:rPr>
                <w:rFonts w:ascii="Times New Roman" w:eastAsia="Times New Roman" w:hAnsi="Times New Roman" w:cs="Times New Roman"/>
                <w:sz w:val="24"/>
                <w:szCs w:val="24"/>
                <w:lang w:eastAsia="ru-RU"/>
              </w:rPr>
              <w:t xml:space="preserve"> және септеулік шылауларды қолдану</w:t>
            </w:r>
          </w:p>
        </w:tc>
      </w:tr>
      <w:tr w:rsidR="007A0760" w:rsidTr="009E60B8">
        <w:trPr>
          <w:trHeight w:val="269"/>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2.4.1.5 сөйлемдегі сөздердің орын тәрті</w:t>
            </w:r>
            <w:r w:rsidR="009E60B8">
              <w:rPr>
                <w:rFonts w:ascii="Times New Roman" w:eastAsia="Times New Roman" w:hAnsi="Times New Roman" w:cs="Times New Roman"/>
                <w:sz w:val="24"/>
                <w:szCs w:val="24"/>
                <w:lang w:eastAsia="ru-RU"/>
              </w:rPr>
              <w:t>бін сақтап жай сөйлем құрастыру</w:t>
            </w:r>
            <w:r>
              <w:rPr>
                <w:rFonts w:ascii="Times New Roman" w:eastAsia="Times New Roman" w:hAnsi="Times New Roman" w:cs="Times New Roman"/>
                <w:sz w:val="24"/>
                <w:szCs w:val="24"/>
                <w:lang w:eastAsia="ru-RU"/>
              </w:rPr>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3.4.1.5 сөйлемдегі сөздердің орын тәртібін сақтап жай сөйлем және күрделі сөйлем құрастыру </w:t>
            </w:r>
          </w:p>
        </w:tc>
        <w:tc>
          <w:tcPr>
            <w:tcW w:w="2841"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4.4.1.5 сөйлемдегі сөздердің орын тәртібін, ережелерін сақтай отырып жай және құрмалас сөйлем құрастыру </w:t>
            </w:r>
          </w:p>
          <w:p w:rsidR="007A0760" w:rsidRDefault="007A0760">
            <w:pPr>
              <w:widowControl w:val="0"/>
              <w:spacing w:after="0" w:line="240" w:lineRule="auto"/>
              <w:rPr>
                <w:rFonts w:ascii="Times New Roman" w:eastAsia="Times New Roman" w:hAnsi="Times New Roman" w:cs="Times New Roman"/>
                <w:sz w:val="24"/>
                <w:szCs w:val="24"/>
                <w:lang w:eastAsia="ru-RU"/>
              </w:rPr>
            </w:pPr>
          </w:p>
        </w:tc>
      </w:tr>
      <w:tr w:rsidR="007A0760" w:rsidTr="009E60B8">
        <w:trPr>
          <w:trHeight w:val="1417"/>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2.4.1.6 айтылу мақсатына қарай сөйлем түрлерін (хабарлы, сұраулы, лепті)  ажырату  </w:t>
            </w:r>
          </w:p>
        </w:tc>
        <w:tc>
          <w:tcPr>
            <w:tcW w:w="2835"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3.4.1.6 айтылу мақсатына қарай сөйлем түрлерін  ажырату және мысалдар келтіру  </w:t>
            </w:r>
          </w:p>
        </w:tc>
        <w:tc>
          <w:tcPr>
            <w:tcW w:w="2841"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4.4.1.6 сөйлем түрлерін ажырату, бір түрден екінші түрге айналдыру, себебін білу </w:t>
            </w:r>
          </w:p>
        </w:tc>
      </w:tr>
      <w:tr w:rsidR="007A0760" w:rsidTr="009E60B8">
        <w:trPr>
          <w:trHeight w:val="1624"/>
        </w:trPr>
        <w:tc>
          <w:tcPr>
            <w:tcW w:w="1701"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 Орфоэпиялық және орфографиялық нормаларды сақтау</w:t>
            </w:r>
          </w:p>
        </w:tc>
        <w:tc>
          <w:tcPr>
            <w:tcW w:w="226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2.4.2.1 сөздерді орфоэпиялық және орфографиялық сөздіктер көмегімен қатесіз дұрыс жазу және айту</w:t>
            </w:r>
          </w:p>
        </w:tc>
        <w:tc>
          <w:tcPr>
            <w:tcW w:w="2835"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3.4.2.1 айтылу, жазылу, жалғаулар жалғану барысында өзгеріске ұшырайтын дыбыстарды дұрыс жазу</w:t>
            </w:r>
          </w:p>
        </w:tc>
        <w:tc>
          <w:tcPr>
            <w:tcW w:w="2841" w:type="dxa"/>
            <w:tcBorders>
              <w:top w:val="nil"/>
              <w:left w:val="single" w:sz="4" w:space="0" w:color="auto"/>
              <w:bottom w:val="nil"/>
              <w:right w:val="single" w:sz="4" w:space="0" w:color="auto"/>
            </w:tcBorders>
            <w:hideMark/>
          </w:tcPr>
          <w:p w:rsidR="007A0760" w:rsidRDefault="007A0760">
            <w:pPr>
              <w:spacing w:after="20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4.4.2.1 ережеге сәйкес айтылуы мен жазылуында айырмашылығы бар сөздерді дұрыс жазу, айту және есте сақтау</w:t>
            </w:r>
          </w:p>
        </w:tc>
      </w:tr>
      <w:tr w:rsidR="007A0760" w:rsidTr="009E60B8">
        <w:trPr>
          <w:trHeight w:val="113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2.4.2.2 сөздерді, сөз тіркестерді, сөйлемдерді дұрыс айту және емлесін сақтап жазу </w:t>
            </w:r>
          </w:p>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3.4.2.2  сөйлеу, жазу барысындағы қағидаларды есте сақтау, және оларды дұрыс қолдану</w:t>
            </w:r>
          </w:p>
        </w:tc>
        <w:tc>
          <w:tcPr>
            <w:tcW w:w="2841"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4.4.2.2 сөйлеу, жазу кезінде үндестік заңын ескеру</w:t>
            </w:r>
          </w:p>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p>
        </w:tc>
      </w:tr>
    </w:tbl>
    <w:p w:rsidR="007A0760" w:rsidRPr="007A0760" w:rsidRDefault="007A0760" w:rsidP="007A0760">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p>
    <w:p w:rsidR="007A0760" w:rsidRDefault="007A0760" w:rsidP="007A0760">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r>
        <w:rPr>
          <w:rFonts w:ascii="Times New Roman" w:eastAsia="Calibri" w:hAnsi="Times New Roman" w:cs="Times New Roman"/>
          <w:sz w:val="28"/>
          <w:szCs w:val="28"/>
        </w:rPr>
        <w:t xml:space="preserve">22. </w:t>
      </w:r>
      <w:r>
        <w:rPr>
          <w:rFonts w:ascii="Times New Roman" w:eastAsia="Times New Roman" w:hAnsi="Times New Roman" w:cs="Times New Roman"/>
          <w:sz w:val="28"/>
          <w:szCs w:val="28"/>
        </w:rPr>
        <w:t xml:space="preserve">Ұзақ мерзімді жоспар: </w:t>
      </w:r>
    </w:p>
    <w:p w:rsidR="007A0760" w:rsidRDefault="007A0760" w:rsidP="007A0760">
      <w:pPr>
        <w:tabs>
          <w:tab w:val="left" w:pos="0"/>
        </w:tabs>
        <w:spacing w:after="0" w:line="240" w:lineRule="auto"/>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1) 2 – сынып:</w:t>
      </w:r>
    </w:p>
    <w:p w:rsidR="007A0760" w:rsidRDefault="007A0760" w:rsidP="007A0760">
      <w:pPr>
        <w:spacing w:after="0" w:line="240" w:lineRule="auto"/>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7 - кесте</w:t>
      </w:r>
    </w:p>
    <w:p w:rsidR="007A0760" w:rsidRDefault="007A0760" w:rsidP="007A0760">
      <w:pPr>
        <w:spacing w:after="0" w:line="240" w:lineRule="auto"/>
        <w:ind w:firstLine="709"/>
        <w:contextualSpacing/>
        <w:rPr>
          <w:rFonts w:ascii="Times New Roman" w:eastAsia="Calibri" w:hAnsi="Times New Roman" w:cs="Times New Roman"/>
          <w:sz w:val="28"/>
          <w:szCs w:val="28"/>
        </w:rPr>
      </w:pPr>
    </w:p>
    <w:tbl>
      <w:tblPr>
        <w:tblpPr w:leftFromText="180" w:rightFromText="180" w:bottomFromText="200" w:vertAnchor="text" w:tblpX="70" w:tblpY="1"/>
        <w:tblOverlap w:val="neve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262"/>
        <w:gridCol w:w="2564"/>
        <w:gridCol w:w="3172"/>
      </w:tblGrid>
      <w:tr w:rsidR="007A0760" w:rsidTr="007A0760">
        <w:trPr>
          <w:trHeight w:val="20"/>
        </w:trPr>
        <w:tc>
          <w:tcPr>
            <w:tcW w:w="1699" w:type="dxa"/>
            <w:tcBorders>
              <w:top w:val="single" w:sz="4" w:space="0" w:color="auto"/>
              <w:left w:val="single" w:sz="4" w:space="0" w:color="auto"/>
              <w:bottom w:val="single" w:sz="4" w:space="0" w:color="auto"/>
              <w:right w:val="single" w:sz="4" w:space="0" w:color="auto"/>
            </w:tcBorders>
            <w:vAlign w:val="center"/>
          </w:tcPr>
          <w:p w:rsidR="007A0760" w:rsidRDefault="007A0760">
            <w:pPr>
              <w:widowControl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Ортақ тақырыптар</w:t>
            </w:r>
          </w:p>
          <w:p w:rsidR="007A0760" w:rsidRDefault="007A0760">
            <w:pPr>
              <w:widowControl w:val="0"/>
              <w:spacing w:after="0" w:line="240" w:lineRule="auto"/>
              <w:contextualSpacing/>
              <w:jc w:val="center"/>
              <w:rPr>
                <w:rFonts w:ascii="Times New Roman" w:eastAsia="Calibri" w:hAnsi="Times New Roman" w:cs="Times New Roman"/>
                <w:iCs/>
                <w:sz w:val="24"/>
                <w:szCs w:val="24"/>
              </w:rPr>
            </w:pPr>
          </w:p>
        </w:tc>
        <w:tc>
          <w:tcPr>
            <w:tcW w:w="2262"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Сөйлеу әрекеттерінің түрлері</w:t>
            </w:r>
          </w:p>
        </w:tc>
        <w:tc>
          <w:tcPr>
            <w:tcW w:w="2564"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Бөлімше</w:t>
            </w:r>
            <w:r w:rsidR="009E60B8">
              <w:rPr>
                <w:rFonts w:ascii="Times New Roman" w:eastAsia="Calibri" w:hAnsi="Times New Roman" w:cs="Times New Roman"/>
                <w:sz w:val="24"/>
                <w:szCs w:val="24"/>
              </w:rPr>
              <w:t>лер</w:t>
            </w:r>
            <w:r>
              <w:rPr>
                <w:rFonts w:ascii="Times New Roman" w:eastAsia="Calibri" w:hAnsi="Times New Roman" w:cs="Times New Roman"/>
                <w:sz w:val="24"/>
                <w:szCs w:val="24"/>
              </w:rPr>
              <w:t xml:space="preserve"> (дағды)</w:t>
            </w:r>
          </w:p>
        </w:tc>
        <w:tc>
          <w:tcPr>
            <w:tcW w:w="3172" w:type="dxa"/>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Оқ</w:t>
            </w:r>
            <w:r w:rsidR="009E60B8">
              <w:rPr>
                <w:rFonts w:ascii="Times New Roman" w:eastAsia="Calibri" w:hAnsi="Times New Roman" w:cs="Times New Roman"/>
                <w:sz w:val="24"/>
                <w:szCs w:val="24"/>
              </w:rPr>
              <w:t>ыт</w:t>
            </w:r>
            <w:r>
              <w:rPr>
                <w:rFonts w:ascii="Times New Roman" w:eastAsia="Calibri" w:hAnsi="Times New Roman" w:cs="Times New Roman"/>
                <w:sz w:val="24"/>
                <w:szCs w:val="24"/>
              </w:rPr>
              <w:t>у мақсаттары</w:t>
            </w:r>
          </w:p>
        </w:tc>
      </w:tr>
      <w:tr w:rsidR="007A0760" w:rsidTr="007A0760">
        <w:trPr>
          <w:trHeight w:val="20"/>
        </w:trPr>
        <w:tc>
          <w:tcPr>
            <w:tcW w:w="9697" w:type="dxa"/>
            <w:gridSpan w:val="4"/>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 тоқсан</w:t>
            </w:r>
          </w:p>
        </w:tc>
      </w:tr>
      <w:tr w:rsidR="007A0760" w:rsidTr="007A0760">
        <w:trPr>
          <w:trHeight w:val="20"/>
        </w:trPr>
        <w:tc>
          <w:tcPr>
            <w:tcW w:w="1699" w:type="dxa"/>
            <w:vMerge w:val="restart"/>
            <w:tcBorders>
              <w:top w:val="single" w:sz="4" w:space="0" w:color="auto"/>
              <w:left w:val="single" w:sz="4" w:space="0" w:color="auto"/>
              <w:bottom w:val="single" w:sz="4" w:space="0" w:color="auto"/>
              <w:right w:val="single" w:sz="4" w:space="0" w:color="auto"/>
            </w:tcBorders>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 Өзім туралы</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 Менің отбасым және достарым</w:t>
            </w: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Тыңдалым және айтылым</w:t>
            </w: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 Тыңдалым және айтылым тәсілдерін қолдану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2.1.1.1</w:t>
            </w:r>
            <w:r w:rsidR="007A0760">
              <w:rPr>
                <w:rFonts w:ascii="Times New Roman" w:eastAsia="Times New Roman" w:hAnsi="Times New Roman" w:cs="Times New Roman"/>
                <w:sz w:val="24"/>
                <w:szCs w:val="24"/>
                <w:lang w:eastAsia="ru-RU"/>
              </w:rPr>
              <w:t xml:space="preserve"> айтылған мәліметтерді мұқият тыңдау, сөйлемдерді қайталау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1.2 Сөздердің лексикалық мағынасын түсіну</w:t>
            </w:r>
          </w:p>
          <w:p w:rsidR="007A0760" w:rsidRDefault="007A0760">
            <w:pPr>
              <w:widowControl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2.1.2.1 </w:t>
            </w:r>
            <w:r>
              <w:rPr>
                <w:rFonts w:ascii="Times New Roman" w:eastAsia="Times New Roman" w:hAnsi="Times New Roman" w:cs="Times New Roman"/>
                <w:sz w:val="24"/>
                <w:szCs w:val="24"/>
                <w:lang w:eastAsia="ru-RU"/>
              </w:rPr>
              <w:t>бірнеше сөздерден құралған сөйлемдердің мағынасын түсіну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1.3 Тыңдаған мәтіннің мазмұнын түсіну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2.1.3.1</w:t>
            </w:r>
            <w:r w:rsidR="007A0760">
              <w:rPr>
                <w:rFonts w:ascii="Times New Roman" w:eastAsia="Times New Roman" w:hAnsi="Times New Roman" w:cs="Times New Roman"/>
                <w:sz w:val="24"/>
                <w:szCs w:val="24"/>
                <w:lang w:eastAsia="ru-RU"/>
              </w:rPr>
              <w:t xml:space="preserve"> тыңдаған мәтінге суреттер салу, тақырыпқа байланысты сұрақтарға жауап беру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1.6 Сөздік қорын толықтыру</w:t>
            </w:r>
          </w:p>
          <w:p w:rsidR="007A0760" w:rsidRDefault="007A0760">
            <w:pPr>
              <w:widowControl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rsidP="00976383">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2.1.6.1</w:t>
            </w:r>
            <w:r>
              <w:rPr>
                <w:rFonts w:ascii="Times New Roman" w:eastAsia="Times New Roman" w:hAnsi="Times New Roman" w:cs="Times New Roman"/>
                <w:sz w:val="24"/>
                <w:szCs w:val="24"/>
                <w:lang w:eastAsia="ru-RU"/>
              </w:rPr>
              <w:t xml:space="preserve"> сөйлеу барысында қолданылған сөздерді есте сақтау, және оларды қолдану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1.7 Берілген тақырып бойынша ойын жеткізу </w:t>
            </w:r>
          </w:p>
        </w:tc>
        <w:tc>
          <w:tcPr>
            <w:tcW w:w="3172" w:type="dxa"/>
            <w:tcBorders>
              <w:top w:val="single" w:sz="4" w:space="0" w:color="auto"/>
              <w:left w:val="single" w:sz="4" w:space="0" w:color="auto"/>
              <w:bottom w:val="single" w:sz="4" w:space="0" w:color="auto"/>
              <w:right w:val="single" w:sz="4" w:space="0" w:color="auto"/>
            </w:tcBorders>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2.1.7.1 </w:t>
            </w:r>
            <w:r>
              <w:rPr>
                <w:rFonts w:ascii="Times New Roman" w:eastAsia="Times New Roman" w:hAnsi="Times New Roman" w:cs="Times New Roman"/>
                <w:sz w:val="24"/>
                <w:szCs w:val="24"/>
                <w:lang w:eastAsia="ru-RU"/>
              </w:rPr>
              <w:t>сюжетті суретке қарап айтып беру</w:t>
            </w:r>
          </w:p>
          <w:p w:rsidR="007A0760" w:rsidRDefault="007A0760">
            <w:pPr>
              <w:widowControl w:val="0"/>
              <w:spacing w:after="0" w:line="240" w:lineRule="auto"/>
              <w:contextualSpacing/>
              <w:rPr>
                <w:rFonts w:ascii="Times New Roman" w:eastAsia="Calibri" w:hAnsi="Times New Roman" w:cs="Times New Roman"/>
                <w:sz w:val="24"/>
                <w:szCs w:val="24"/>
              </w:rPr>
            </w:pP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1.8 Түрлі жағдаяттарда қарым-қатынасқа түсу (диалог) және тілдік нормаларды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rsidP="00976383">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2.1.8.1</w:t>
            </w:r>
            <w:r>
              <w:rPr>
                <w:rFonts w:ascii="Times New Roman" w:eastAsia="Times New Roman" w:hAnsi="Times New Roman" w:cs="Times New Roman"/>
                <w:sz w:val="24"/>
                <w:szCs w:val="24"/>
                <w:lang w:eastAsia="ru-RU"/>
              </w:rPr>
              <w:t xml:space="preserve"> тілдік нормаларды сақтау, сұхбат не жайында болғанын түсіну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Оқылым</w:t>
            </w:r>
          </w:p>
        </w:tc>
        <w:tc>
          <w:tcPr>
            <w:tcW w:w="2564"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 Оқу түрлерін қолдану</w:t>
            </w:r>
          </w:p>
          <w:p w:rsidR="007A0760" w:rsidRDefault="007A0760">
            <w:pPr>
              <w:widowControl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2.2.1.1</w:t>
            </w:r>
            <w:r w:rsidR="007A0760">
              <w:rPr>
                <w:rFonts w:ascii="Times New Roman" w:eastAsia="Times New Roman" w:hAnsi="Times New Roman" w:cs="Times New Roman"/>
                <w:sz w:val="24"/>
                <w:szCs w:val="24"/>
                <w:lang w:eastAsia="ru-RU"/>
              </w:rPr>
              <w:t xml:space="preserve"> мәтінді мәнерлеп, қатесіз, дауыстап, тізбектеп оқу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2.2 Мәтіннің мазмұнын түсіну</w:t>
            </w:r>
          </w:p>
          <w:p w:rsidR="007A0760" w:rsidRDefault="007A0760">
            <w:pPr>
              <w:widowControl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2.2.2.1</w:t>
            </w:r>
            <w:r w:rsidR="007A0760">
              <w:rPr>
                <w:rFonts w:ascii="Times New Roman" w:eastAsia="Times New Roman" w:hAnsi="Times New Roman" w:cs="Times New Roman"/>
                <w:sz w:val="24"/>
                <w:szCs w:val="24"/>
                <w:lang w:eastAsia="ru-RU"/>
              </w:rPr>
              <w:t xml:space="preserve"> берілген мәтіндегі сөйлемдердің мағынасын түсіну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2.4 Сұрақтар мен жауаптар құрастыру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2.2.4.1 </w:t>
            </w:r>
            <w:r>
              <w:rPr>
                <w:rFonts w:ascii="Times New Roman" w:eastAsia="Times New Roman" w:hAnsi="Times New Roman" w:cs="Times New Roman"/>
                <w:sz w:val="24"/>
                <w:szCs w:val="24"/>
                <w:lang w:eastAsia="ru-RU"/>
              </w:rPr>
              <w:t>мәтіннің мазмұны бойынша сұрақтар құрастыру және оған жауап беру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Жазылым</w:t>
            </w: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3.1 Кейіпкердің атынан мәтін құрастырып жазу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2.3.1.1 </w:t>
            </w:r>
            <w:r w:rsidR="007A0760">
              <w:rPr>
                <w:rFonts w:ascii="Times New Roman" w:eastAsia="Times New Roman" w:hAnsi="Times New Roman" w:cs="Times New Roman"/>
                <w:sz w:val="24"/>
                <w:szCs w:val="24"/>
                <w:lang w:eastAsia="ru-RU"/>
              </w:rPr>
              <w:t>тірек сөздер арқылы мәтін құрастыру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3.3 Пунктуациялық нормаларды сақтау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2.3.3.1 </w:t>
            </w:r>
            <w:r w:rsidR="00976383">
              <w:rPr>
                <w:rFonts w:ascii="Times New Roman" w:eastAsia="Times New Roman" w:hAnsi="Times New Roman" w:cs="Times New Roman"/>
                <w:sz w:val="24"/>
                <w:szCs w:val="24"/>
                <w:lang w:eastAsia="ru-RU"/>
              </w:rPr>
              <w:t>мұғалімнің көмегімен</w:t>
            </w:r>
            <w:r>
              <w:rPr>
                <w:rFonts w:ascii="Times New Roman" w:eastAsia="Times New Roman" w:hAnsi="Times New Roman" w:cs="Times New Roman"/>
                <w:sz w:val="24"/>
                <w:szCs w:val="24"/>
                <w:lang w:eastAsia="ru-RU"/>
              </w:rPr>
              <w:t xml:space="preserve"> сөйлемдердің соңында қойылатын тыныс белгілерін қолдану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Тілдік нормаларды қолдану </w:t>
            </w:r>
          </w:p>
        </w:tc>
        <w:tc>
          <w:tcPr>
            <w:tcW w:w="2564"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 Грамматикалық нормаларды сақтау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2.4.1.1</w:t>
            </w:r>
            <w:r w:rsidR="007A0760">
              <w:rPr>
                <w:rFonts w:ascii="Times New Roman" w:eastAsia="Times New Roman" w:hAnsi="Times New Roman" w:cs="Times New Roman"/>
                <w:sz w:val="24"/>
                <w:szCs w:val="24"/>
                <w:lang w:eastAsia="ru-RU"/>
              </w:rPr>
              <w:t xml:space="preserve"> заттың атын/сынын/санын/іс-қимылын білдіретін сөздерді ауызша және жазбаша тілде қолдану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 с</w:t>
            </w:r>
            <w:r w:rsidR="007A0760">
              <w:rPr>
                <w:rFonts w:ascii="Times New Roman" w:eastAsia="Times New Roman" w:hAnsi="Times New Roman" w:cs="Times New Roman"/>
                <w:sz w:val="24"/>
                <w:szCs w:val="24"/>
                <w:lang w:eastAsia="ru-RU"/>
              </w:rPr>
              <w:t xml:space="preserve">өйлеу, жазу барысында зат есімнің жалғауларын қолдану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2.4.1.3 </w:t>
            </w:r>
            <w:r w:rsidR="007A0760">
              <w:rPr>
                <w:rFonts w:ascii="Times New Roman" w:eastAsia="Times New Roman" w:hAnsi="Times New Roman" w:cs="Times New Roman"/>
                <w:sz w:val="24"/>
                <w:szCs w:val="24"/>
                <w:lang w:eastAsia="ru-RU"/>
              </w:rPr>
              <w:t>сөйлеу барысында етістіктің шақтарын; бұ</w:t>
            </w:r>
            <w:r>
              <w:rPr>
                <w:rFonts w:ascii="Times New Roman" w:eastAsia="Times New Roman" w:hAnsi="Times New Roman" w:cs="Times New Roman"/>
                <w:sz w:val="24"/>
                <w:szCs w:val="24"/>
                <w:lang w:eastAsia="ru-RU"/>
              </w:rPr>
              <w:t xml:space="preserve">йрық рай; болымсыз етістікті </w:t>
            </w:r>
            <w:r w:rsidR="007A0760">
              <w:rPr>
                <w:rFonts w:ascii="Times New Roman" w:eastAsia="Times New Roman" w:hAnsi="Times New Roman" w:cs="Times New Roman"/>
                <w:sz w:val="24"/>
                <w:szCs w:val="24"/>
                <w:lang w:eastAsia="ru-RU"/>
              </w:rPr>
              <w:t xml:space="preserve">қолдану </w:t>
            </w:r>
          </w:p>
        </w:tc>
      </w:tr>
      <w:tr w:rsidR="007A0760" w:rsidTr="007A0760">
        <w:trPr>
          <w:trHeight w:val="20"/>
        </w:trPr>
        <w:tc>
          <w:tcPr>
            <w:tcW w:w="9697" w:type="dxa"/>
            <w:gridSpan w:val="4"/>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 тоқсан</w:t>
            </w:r>
          </w:p>
        </w:tc>
      </w:tr>
      <w:tr w:rsidR="007A0760" w:rsidTr="007A0760">
        <w:trPr>
          <w:trHeight w:val="20"/>
        </w:trPr>
        <w:tc>
          <w:tcPr>
            <w:tcW w:w="1699" w:type="dxa"/>
            <w:vMerge w:val="restart"/>
            <w:tcBorders>
              <w:top w:val="single" w:sz="4" w:space="0" w:color="auto"/>
              <w:left w:val="single" w:sz="4" w:space="0" w:color="auto"/>
              <w:bottom w:val="single" w:sz="4" w:space="0" w:color="auto"/>
              <w:right w:val="single" w:sz="4" w:space="0" w:color="auto"/>
            </w:tcBorders>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 Менің мектебім</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 Менің т</w:t>
            </w:r>
            <w:r w:rsidR="007A0760">
              <w:rPr>
                <w:rFonts w:ascii="Times New Roman" w:eastAsia="Calibri" w:hAnsi="Times New Roman" w:cs="Times New Roman"/>
                <w:sz w:val="24"/>
                <w:szCs w:val="24"/>
              </w:rPr>
              <w:t>уған өлкем</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Тыңдалым және айтылым</w:t>
            </w: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1.2 Сөздердің лексикалық мағынасын түсіну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2.1.2.1 </w:t>
            </w:r>
            <w:r>
              <w:rPr>
                <w:rFonts w:ascii="Times New Roman" w:eastAsia="Times New Roman" w:hAnsi="Times New Roman" w:cs="Times New Roman"/>
                <w:sz w:val="24"/>
                <w:szCs w:val="24"/>
                <w:lang w:eastAsia="ru-RU"/>
              </w:rPr>
              <w:t>бірнеше сөздерден құралған сөйлемдердің мағынасын түсіну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1.3 Тыңдаған мәтіннің мазмұнын түсіну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2.1.3.1 </w:t>
            </w:r>
            <w:r>
              <w:rPr>
                <w:rFonts w:ascii="Times New Roman" w:eastAsia="Times New Roman" w:hAnsi="Times New Roman" w:cs="Times New Roman"/>
                <w:sz w:val="24"/>
                <w:szCs w:val="24"/>
                <w:lang w:eastAsia="ru-RU"/>
              </w:rPr>
              <w:t>тыңдаған мәтінге суреттер салу, тақырыпқа байланысты сұрақтарға жауап беру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1.5 Тыңдау-көру материалдарының мазмұнын түсіну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2.1.5.1 </w:t>
            </w:r>
            <w:r>
              <w:rPr>
                <w:rFonts w:ascii="Times New Roman" w:eastAsia="Times New Roman" w:hAnsi="Times New Roman" w:cs="Times New Roman"/>
                <w:sz w:val="24"/>
                <w:szCs w:val="24"/>
                <w:lang w:eastAsia="ru-RU"/>
              </w:rPr>
              <w:t>тыңдау-көру материалындағы оқиғаларды түсіну, сипаттап, нақтылып беру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1.6 Сөздік қорды толықтыру</w:t>
            </w:r>
          </w:p>
          <w:p w:rsidR="007A0760" w:rsidRDefault="007A0760">
            <w:pPr>
              <w:widowControl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2.1.6.1 </w:t>
            </w:r>
            <w:r>
              <w:rPr>
                <w:rFonts w:ascii="Times New Roman" w:eastAsia="Times New Roman" w:hAnsi="Times New Roman" w:cs="Times New Roman"/>
                <w:sz w:val="24"/>
                <w:szCs w:val="24"/>
                <w:lang w:eastAsia="ru-RU"/>
              </w:rPr>
              <w:t>сөйлеу барысында қолданылған сөздерді есте сақтау, және оларды қолдану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1.7 Берілген тақырып бойынша ойын жеткізу </w:t>
            </w:r>
          </w:p>
        </w:tc>
        <w:tc>
          <w:tcPr>
            <w:tcW w:w="3172" w:type="dxa"/>
            <w:tcBorders>
              <w:top w:val="single" w:sz="4" w:space="0" w:color="auto"/>
              <w:left w:val="single" w:sz="4" w:space="0" w:color="auto"/>
              <w:bottom w:val="single" w:sz="4" w:space="0" w:color="auto"/>
              <w:right w:val="single" w:sz="4" w:space="0" w:color="auto"/>
            </w:tcBorders>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2.1.7.1 </w:t>
            </w:r>
            <w:r>
              <w:rPr>
                <w:rFonts w:ascii="Times New Roman" w:eastAsia="Times New Roman" w:hAnsi="Times New Roman" w:cs="Times New Roman"/>
                <w:sz w:val="24"/>
                <w:szCs w:val="24"/>
                <w:lang w:eastAsia="ru-RU"/>
              </w:rPr>
              <w:t>сюжетті суретке қарап айтып беру</w:t>
            </w:r>
          </w:p>
          <w:p w:rsidR="007A0760" w:rsidRDefault="007A0760">
            <w:pPr>
              <w:widowControl w:val="0"/>
              <w:spacing w:after="0" w:line="240" w:lineRule="auto"/>
              <w:contextualSpacing/>
              <w:rPr>
                <w:rFonts w:ascii="Times New Roman" w:eastAsia="Calibri" w:hAnsi="Times New Roman" w:cs="Times New Roman"/>
                <w:sz w:val="24"/>
                <w:szCs w:val="24"/>
              </w:rPr>
            </w:pP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1.10 Тыңдау-көру материалдары негізінде ойын айту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2.1.10.1</w:t>
            </w:r>
            <w:r w:rsidR="007A0760">
              <w:rPr>
                <w:rFonts w:ascii="Times New Roman" w:eastAsia="Times New Roman" w:hAnsi="Times New Roman" w:cs="Times New Roman"/>
                <w:sz w:val="24"/>
                <w:szCs w:val="24"/>
                <w:lang w:eastAsia="ru-RU"/>
              </w:rPr>
              <w:t xml:space="preserve"> тыңдаған, көрген материалдарын нақты, керекті сөздермен айтып беру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1.11 Оқылған/тыңдаған материал бойынша ой-пікір білдіру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2.1.11.1</w:t>
            </w:r>
            <w:r w:rsidR="007A0760">
              <w:rPr>
                <w:rFonts w:ascii="Times New Roman" w:eastAsia="Times New Roman" w:hAnsi="Times New Roman" w:cs="Times New Roman"/>
                <w:sz w:val="24"/>
                <w:szCs w:val="24"/>
                <w:lang w:eastAsia="ru-RU"/>
              </w:rPr>
              <w:t xml:space="preserve"> оқыған, тыңдаған материал бойынша қысқаша ой-пікірін білдіру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Оқылым</w:t>
            </w: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 Оқу түрлерін қолдану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2.2.1.1 </w:t>
            </w:r>
            <w:r w:rsidR="007A0760">
              <w:rPr>
                <w:rFonts w:ascii="Times New Roman" w:eastAsia="Times New Roman" w:hAnsi="Times New Roman" w:cs="Times New Roman"/>
                <w:sz w:val="24"/>
                <w:szCs w:val="24"/>
                <w:lang w:eastAsia="ru-RU"/>
              </w:rPr>
              <w:t>мәтінді мәнерлеп, қатесіз, дауыстап, тізбектеп оқу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2.3 Мәтіннің жанры мен түрін анықтау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rsidP="00324CF1">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2.2.3.1</w:t>
            </w:r>
            <w:r>
              <w:rPr>
                <w:rFonts w:ascii="Times New Roman" w:eastAsia="Times New Roman" w:hAnsi="Times New Roman" w:cs="Times New Roman"/>
                <w:sz w:val="24"/>
                <w:szCs w:val="24"/>
                <w:lang w:eastAsia="ru-RU"/>
              </w:rPr>
              <w:t xml:space="preserve"> мәтіннің жанрын (өлең, ертегі, жұмбақ, әңгіме) ажырату</w:t>
            </w:r>
            <w:r w:rsidR="00976383">
              <w:rPr>
                <w:rFonts w:ascii="Times New Roman" w:eastAsia="Calibri" w:hAnsi="Times New Roman" w:cs="Times New Roman"/>
                <w:sz w:val="24"/>
                <w:szCs w:val="24"/>
              </w:rPr>
              <w:t xml:space="preserve">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2.5 Түрлі дереккөздерден қажетті ақпаратты алу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2.2.5.1 </w:t>
            </w:r>
            <w:r>
              <w:rPr>
                <w:rFonts w:ascii="Times New Roman" w:eastAsia="Times New Roman" w:hAnsi="Times New Roman" w:cs="Times New Roman"/>
                <w:sz w:val="24"/>
                <w:szCs w:val="24"/>
                <w:lang w:eastAsia="ru-RU"/>
              </w:rPr>
              <w:t>мұғалімнің көмегімен сөздіктен, анықтамалықтардан қажетті ақпаратты табу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Жазылым</w:t>
            </w: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 Тыңдаған/оқыған материалдың мазмұнын жазу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2.3.2.1 </w:t>
            </w:r>
            <w:r>
              <w:rPr>
                <w:rFonts w:ascii="Times New Roman" w:eastAsia="Times New Roman" w:hAnsi="Times New Roman" w:cs="Times New Roman"/>
                <w:sz w:val="24"/>
                <w:szCs w:val="24"/>
                <w:lang w:eastAsia="ru-RU"/>
              </w:rPr>
              <w:t>оқыған немесе тыңдаған/ тыңдау-көру материалдары бойынша сөз тіркестерін жазу, сөйлем құрау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3.4 Каллиграфиялық </w:t>
            </w:r>
            <w:r>
              <w:rPr>
                <w:rFonts w:ascii="Times New Roman" w:eastAsia="Calibri" w:hAnsi="Times New Roman" w:cs="Times New Roman"/>
                <w:sz w:val="24"/>
                <w:szCs w:val="24"/>
              </w:rPr>
              <w:lastRenderedPageBreak/>
              <w:t>нормаларды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2.3.4.1</w:t>
            </w:r>
            <w:r w:rsidR="007A0760">
              <w:rPr>
                <w:rFonts w:ascii="Times New Roman" w:eastAsia="Times New Roman" w:hAnsi="Times New Roman" w:cs="Times New Roman"/>
                <w:sz w:val="24"/>
                <w:szCs w:val="24"/>
                <w:lang w:eastAsia="ru-RU"/>
              </w:rPr>
              <w:t xml:space="preserve"> әріптерді дұрыс, </w:t>
            </w:r>
            <w:r w:rsidR="007A0760">
              <w:rPr>
                <w:rFonts w:ascii="Times New Roman" w:eastAsia="Times New Roman" w:hAnsi="Times New Roman" w:cs="Times New Roman"/>
                <w:sz w:val="24"/>
                <w:szCs w:val="24"/>
                <w:lang w:eastAsia="ru-RU"/>
              </w:rPr>
              <w:lastRenderedPageBreak/>
              <w:t>түзу, және әдемі жазу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Тілдік нормаларды қолдану </w:t>
            </w:r>
          </w:p>
        </w:tc>
        <w:tc>
          <w:tcPr>
            <w:tcW w:w="2564"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 Грамматикалық нормаларды сақтау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2.4.1.1 </w:t>
            </w:r>
            <w:r>
              <w:rPr>
                <w:rFonts w:ascii="Times New Roman" w:eastAsia="Times New Roman" w:hAnsi="Times New Roman" w:cs="Times New Roman"/>
                <w:sz w:val="24"/>
                <w:szCs w:val="24"/>
                <w:lang w:eastAsia="ru-RU"/>
              </w:rPr>
              <w:t xml:space="preserve"> заттың атын/сынын/санын/іс-қимылын білдіретін сөздерді ауызша және жазбаша тілде қолдану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2.4.1.5</w:t>
            </w:r>
            <w:r w:rsidR="007A0760">
              <w:rPr>
                <w:rFonts w:ascii="Times New Roman" w:eastAsia="Times New Roman" w:hAnsi="Times New Roman" w:cs="Times New Roman"/>
                <w:sz w:val="24"/>
                <w:szCs w:val="24"/>
                <w:lang w:eastAsia="ru-RU"/>
              </w:rPr>
              <w:t xml:space="preserve"> сөйлемдегі сөздердің орын тәртіб</w:t>
            </w:r>
            <w:r>
              <w:rPr>
                <w:rFonts w:ascii="Times New Roman" w:eastAsia="Times New Roman" w:hAnsi="Times New Roman" w:cs="Times New Roman"/>
                <w:sz w:val="24"/>
                <w:szCs w:val="24"/>
                <w:lang w:eastAsia="ru-RU"/>
              </w:rPr>
              <w:t xml:space="preserve">ін сақтап жай сөйлем құрастыру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2.4.1.6 </w:t>
            </w:r>
            <w:r w:rsidR="007A0760">
              <w:rPr>
                <w:rFonts w:ascii="Times New Roman" w:eastAsia="Times New Roman" w:hAnsi="Times New Roman" w:cs="Times New Roman"/>
                <w:sz w:val="24"/>
                <w:szCs w:val="24"/>
                <w:lang w:eastAsia="ru-RU"/>
              </w:rPr>
              <w:t>айтылу мақсатына қарай сөйлем түрлерін (хаб</w:t>
            </w:r>
            <w:r>
              <w:rPr>
                <w:rFonts w:ascii="Times New Roman" w:eastAsia="Times New Roman" w:hAnsi="Times New Roman" w:cs="Times New Roman"/>
                <w:sz w:val="24"/>
                <w:szCs w:val="24"/>
                <w:lang w:eastAsia="ru-RU"/>
              </w:rPr>
              <w:t xml:space="preserve">арлы, сұраулы, лепті) ажырату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4.2 Орфоэпиялық және орфографиялық нормаларды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2.4.2.2 </w:t>
            </w:r>
            <w:r w:rsidR="007A0760">
              <w:rPr>
                <w:rFonts w:ascii="Times New Roman" w:eastAsia="Times New Roman" w:hAnsi="Times New Roman" w:cs="Times New Roman"/>
                <w:sz w:val="24"/>
                <w:szCs w:val="24"/>
                <w:lang w:eastAsia="ru-RU"/>
              </w:rPr>
              <w:t xml:space="preserve">сөздерді, сөз тіркестерді, сөйлемдерді дұрыс айту және емлесін сақтап жазу </w:t>
            </w:r>
          </w:p>
        </w:tc>
      </w:tr>
      <w:tr w:rsidR="007A0760" w:rsidTr="007A0760">
        <w:trPr>
          <w:trHeight w:val="20"/>
        </w:trPr>
        <w:tc>
          <w:tcPr>
            <w:tcW w:w="9697" w:type="dxa"/>
            <w:gridSpan w:val="4"/>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 тоқсан</w:t>
            </w:r>
          </w:p>
        </w:tc>
      </w:tr>
      <w:tr w:rsidR="007A0760" w:rsidTr="007A0760">
        <w:trPr>
          <w:trHeight w:val="20"/>
        </w:trPr>
        <w:tc>
          <w:tcPr>
            <w:tcW w:w="1699" w:type="dxa"/>
            <w:vMerge w:val="restart"/>
            <w:tcBorders>
              <w:top w:val="single" w:sz="4" w:space="0" w:color="auto"/>
              <w:left w:val="single" w:sz="4" w:space="0" w:color="auto"/>
              <w:bottom w:val="single" w:sz="4" w:space="0" w:color="auto"/>
              <w:right w:val="single" w:sz="4" w:space="0" w:color="auto"/>
            </w:tcBorders>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5. Дені саудың – жаны сау</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6. Салт-дәстүр және ауыз әдебиеті</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Тыңдалым және айтылым</w:t>
            </w: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 Тыңдалым және айтылым тәсілдерін қолдану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2.1.1.1 </w:t>
            </w:r>
            <w:r>
              <w:rPr>
                <w:rFonts w:ascii="Times New Roman" w:eastAsia="Times New Roman" w:hAnsi="Times New Roman" w:cs="Times New Roman"/>
                <w:sz w:val="24"/>
                <w:szCs w:val="24"/>
                <w:lang w:eastAsia="ru-RU"/>
              </w:rPr>
              <w:t>айтылған мәліметтерді мұқият тыңдау, сөйлемдерді қайталау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1.4 Мәтіндегі негізгі, қосалқы ақпараттарды түсіну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2.1.4.1</w:t>
            </w:r>
            <w:r>
              <w:rPr>
                <w:rFonts w:ascii="Times New Roman" w:eastAsia="Times New Roman" w:hAnsi="Times New Roman" w:cs="Times New Roman"/>
                <w:sz w:val="24"/>
                <w:szCs w:val="24"/>
                <w:lang w:eastAsia="ru-RU"/>
              </w:rPr>
              <w:t xml:space="preserve"> тыңдаған оқиғаның кейіпкерлерін анықтау</w:t>
            </w:r>
            <w:r>
              <w:rPr>
                <w:rFonts w:ascii="Times New Roman" w:eastAsia="Calibri" w:hAnsi="Times New Roman" w:cs="Times New Roman"/>
                <w:sz w:val="24"/>
                <w:szCs w:val="24"/>
              </w:rPr>
              <w:t xml:space="preserve">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1.5 Тыңдау-көру материалдарының мазмұнын түсіну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2.1.5.1</w:t>
            </w:r>
            <w:r w:rsidR="007A0760">
              <w:rPr>
                <w:rFonts w:ascii="Times New Roman" w:eastAsia="Times New Roman" w:hAnsi="Times New Roman" w:cs="Times New Roman"/>
                <w:sz w:val="24"/>
                <w:szCs w:val="24"/>
                <w:lang w:eastAsia="ru-RU"/>
              </w:rPr>
              <w:t xml:space="preserve"> тыңдау-көру материалындағы оқиғаларды түсіну, сипаттап, нақтылып беру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Түрлі жағдаяттарда қарым-қатынасқа түсу (диалог) және тілдік нормаларды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2.1.8.1 тілдік нормаларды сақтау, сұхбат не жайында болғанын түсіну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 Оқыған/тыңдаған материалды мазмұндау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2.1.9.1 оқыған мәтінді тілдік нормаларды сақтай отырып, баяндап беру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1.10 Тыңдау-көру материалдары негізінде ойын айту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2.1.10.1</w:t>
            </w:r>
            <w:r>
              <w:rPr>
                <w:rFonts w:ascii="Times New Roman" w:eastAsia="Times New Roman" w:hAnsi="Times New Roman" w:cs="Times New Roman"/>
                <w:sz w:val="24"/>
                <w:szCs w:val="24"/>
                <w:lang w:eastAsia="ru-RU"/>
              </w:rPr>
              <w:t xml:space="preserve"> тыңдаған, көрген материалдарын нақты, керекті сөздермен айтып беру</w:t>
            </w:r>
            <w:r>
              <w:rPr>
                <w:rFonts w:ascii="Times New Roman" w:eastAsia="Calibri" w:hAnsi="Times New Roman" w:cs="Times New Roman"/>
                <w:sz w:val="24"/>
                <w:szCs w:val="24"/>
              </w:rPr>
              <w:t xml:space="preserve">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1.11 Оқылған/тыңдаған материал бойынша ой-пікір білдіру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2.1.11.1 оқыған, тыңдаған материал бойынша қысқаша ой-пікірін білдіру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Оқылым</w:t>
            </w: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 Оқу түрлерін қолдану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2.2.1.1 </w:t>
            </w:r>
            <w:r>
              <w:rPr>
                <w:rFonts w:ascii="Times New Roman" w:eastAsia="Times New Roman" w:hAnsi="Times New Roman" w:cs="Times New Roman"/>
                <w:sz w:val="24"/>
                <w:szCs w:val="24"/>
                <w:lang w:eastAsia="ru-RU"/>
              </w:rPr>
              <w:t>мәтінді мәнерлеп, қатесіз, дауыстап, тізбектеп оқу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2.3 Мәтіннің жанрлары мен </w:t>
            </w:r>
            <w:r>
              <w:rPr>
                <w:rFonts w:ascii="Times New Roman" w:eastAsia="Calibri" w:hAnsi="Times New Roman" w:cs="Times New Roman"/>
                <w:sz w:val="24"/>
                <w:szCs w:val="24"/>
              </w:rPr>
              <w:lastRenderedPageBreak/>
              <w:t xml:space="preserve">түрлерін анықтау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rsidP="00324CF1">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2.2.3.1 </w:t>
            </w:r>
            <w:r>
              <w:rPr>
                <w:rFonts w:ascii="Times New Roman" w:eastAsia="Times New Roman" w:hAnsi="Times New Roman" w:cs="Times New Roman"/>
                <w:sz w:val="24"/>
                <w:szCs w:val="24"/>
                <w:lang w:eastAsia="ru-RU"/>
              </w:rPr>
              <w:t xml:space="preserve">мәтіннің жанрын (өлең, ертегі, жұмбақ, </w:t>
            </w:r>
            <w:r>
              <w:rPr>
                <w:rFonts w:ascii="Times New Roman" w:eastAsia="Times New Roman" w:hAnsi="Times New Roman" w:cs="Times New Roman"/>
                <w:sz w:val="24"/>
                <w:szCs w:val="24"/>
                <w:lang w:eastAsia="ru-RU"/>
              </w:rPr>
              <w:lastRenderedPageBreak/>
              <w:t>әңгіме) ажырату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2.4 Сұрақтар мен жауаптар құрастыру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2.2.4.1 </w:t>
            </w:r>
            <w:r>
              <w:rPr>
                <w:rFonts w:ascii="Times New Roman" w:eastAsia="Times New Roman" w:hAnsi="Times New Roman" w:cs="Times New Roman"/>
                <w:sz w:val="24"/>
                <w:szCs w:val="24"/>
                <w:lang w:eastAsia="ru-RU"/>
              </w:rPr>
              <w:t>мәтіннің мазмұны бойынша сұрақтар құрастыру және оған жауап беру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2.5 Түрлі дереккөздерден қажетті ақпаратты алу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324CF1">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2.2.5.1</w:t>
            </w:r>
            <w:r w:rsidR="007A0760">
              <w:rPr>
                <w:rFonts w:ascii="Times New Roman" w:eastAsia="Times New Roman" w:hAnsi="Times New Roman" w:cs="Times New Roman"/>
                <w:sz w:val="24"/>
                <w:szCs w:val="24"/>
                <w:lang w:eastAsia="ru-RU"/>
              </w:rPr>
              <w:t xml:space="preserve"> мұғалімнің көмегімен сөздіктен, анықтамалықтардан қажетті ақпаратты табу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Жазылым</w:t>
            </w: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3.1 Кейіпкердің атынан мәтін құрастырып жазу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2.3.1.1 </w:t>
            </w:r>
            <w:r>
              <w:rPr>
                <w:rFonts w:ascii="Times New Roman" w:eastAsia="Times New Roman" w:hAnsi="Times New Roman" w:cs="Times New Roman"/>
                <w:sz w:val="24"/>
                <w:szCs w:val="24"/>
                <w:lang w:eastAsia="ru-RU"/>
              </w:rPr>
              <w:t>тірек</w:t>
            </w:r>
            <w:r w:rsidR="00324CF1">
              <w:rPr>
                <w:rFonts w:ascii="Times New Roman" w:eastAsia="Times New Roman" w:hAnsi="Times New Roman" w:cs="Times New Roman"/>
                <w:sz w:val="24"/>
                <w:szCs w:val="24"/>
                <w:lang w:eastAsia="ru-RU"/>
              </w:rPr>
              <w:t xml:space="preserve"> сөздер арқылы мәтін құрастыру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 Тыңдаған/оқыған материалдың мазмұнын жазу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2.3.2.1</w:t>
            </w:r>
            <w:r>
              <w:rPr>
                <w:rFonts w:ascii="Times New Roman" w:eastAsia="Times New Roman" w:hAnsi="Times New Roman" w:cs="Times New Roman"/>
                <w:sz w:val="24"/>
                <w:szCs w:val="24"/>
                <w:lang w:eastAsia="ru-RU"/>
              </w:rPr>
              <w:t xml:space="preserve"> оқыған немесе тыңдаған/ тыңдау-көру материалдары бойынша сөз тіркестерін жазу, сөйлем құрау</w:t>
            </w:r>
            <w:r w:rsidR="00324CF1">
              <w:rPr>
                <w:rFonts w:ascii="Times New Roman" w:eastAsia="Calibri" w:hAnsi="Times New Roman" w:cs="Times New Roman"/>
                <w:sz w:val="24"/>
                <w:szCs w:val="24"/>
              </w:rPr>
              <w:t xml:space="preserve">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3.4 Каллиграфиялық нормаларды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2.3.4.1 әріптерді дұрыс, түзу, және әдемі жазу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Тілдік нормаларды қолдану </w:t>
            </w:r>
          </w:p>
        </w:tc>
        <w:tc>
          <w:tcPr>
            <w:tcW w:w="2564"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 Грамматикалық нормаларды сақтау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324CF1">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r w:rsidR="007A0760">
              <w:rPr>
                <w:rFonts w:ascii="Times New Roman" w:eastAsia="Times New Roman" w:hAnsi="Times New Roman" w:cs="Times New Roman"/>
                <w:sz w:val="24"/>
                <w:szCs w:val="24"/>
                <w:lang w:eastAsia="ru-RU"/>
              </w:rPr>
              <w:t xml:space="preserve"> сөйлеу, жазу барысында зат есімнің жалғауларын қолдану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324CF1">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2.4.1.3 </w:t>
            </w:r>
            <w:r w:rsidR="007A0760">
              <w:rPr>
                <w:rFonts w:ascii="Times New Roman" w:eastAsia="Times New Roman" w:hAnsi="Times New Roman" w:cs="Times New Roman"/>
                <w:sz w:val="24"/>
                <w:szCs w:val="24"/>
                <w:lang w:eastAsia="ru-RU"/>
              </w:rPr>
              <w:t>сөйлеу барысында етістіктің шақтарын;</w:t>
            </w:r>
            <w:r>
              <w:rPr>
                <w:rFonts w:ascii="Times New Roman" w:eastAsia="Times New Roman" w:hAnsi="Times New Roman" w:cs="Times New Roman"/>
                <w:sz w:val="24"/>
                <w:szCs w:val="24"/>
                <w:lang w:eastAsia="ru-RU"/>
              </w:rPr>
              <w:t xml:space="preserve"> бұйрық рай; болымсыз етістікті</w:t>
            </w:r>
            <w:r w:rsidR="007A0760">
              <w:rPr>
                <w:rFonts w:ascii="Times New Roman" w:eastAsia="Times New Roman" w:hAnsi="Times New Roman" w:cs="Times New Roman"/>
                <w:sz w:val="24"/>
                <w:szCs w:val="24"/>
                <w:lang w:eastAsia="ru-RU"/>
              </w:rPr>
              <w:t xml:space="preserve"> қолдану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2.4.1.4 сөйлеу барысында есімдіктерді (сілтеу, сұрау есімдіктерін) қолдану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2.4.1.5 сөйлемдегі сөздердің орын тәртібін сақтап жай сөйлем құрастыру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4.2 Орфоэпиялық және орфографиялық нормаларды сақтау</w:t>
            </w:r>
          </w:p>
        </w:tc>
        <w:tc>
          <w:tcPr>
            <w:tcW w:w="3172"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2.4.2.2 сөздерді, сөз тіркестерді, сөйлемдерді дұрыс айту және емлесін сақтап жазу </w:t>
            </w:r>
          </w:p>
          <w:p w:rsidR="007A0760" w:rsidRDefault="007A0760">
            <w:pPr>
              <w:widowControl w:val="0"/>
              <w:spacing w:after="0" w:line="240" w:lineRule="auto"/>
              <w:contextualSpacing/>
              <w:rPr>
                <w:rFonts w:ascii="Times New Roman" w:eastAsia="Calibri" w:hAnsi="Times New Roman" w:cs="Times New Roman"/>
                <w:sz w:val="24"/>
                <w:szCs w:val="24"/>
              </w:rPr>
            </w:pPr>
          </w:p>
        </w:tc>
      </w:tr>
      <w:tr w:rsidR="007A0760" w:rsidTr="007A0760">
        <w:trPr>
          <w:trHeight w:val="20"/>
        </w:trPr>
        <w:tc>
          <w:tcPr>
            <w:tcW w:w="9697" w:type="dxa"/>
            <w:gridSpan w:val="4"/>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 xml:space="preserve">тоқсан </w:t>
            </w:r>
          </w:p>
        </w:tc>
      </w:tr>
      <w:tr w:rsidR="007A0760" w:rsidTr="007A0760">
        <w:trPr>
          <w:trHeight w:val="20"/>
        </w:trPr>
        <w:tc>
          <w:tcPr>
            <w:tcW w:w="1699" w:type="dxa"/>
            <w:vMerge w:val="restart"/>
            <w:tcBorders>
              <w:top w:val="single" w:sz="4" w:space="0" w:color="auto"/>
              <w:left w:val="single" w:sz="4" w:space="0" w:color="auto"/>
              <w:bottom w:val="single" w:sz="4" w:space="0" w:color="auto"/>
              <w:right w:val="single" w:sz="4" w:space="0" w:color="auto"/>
            </w:tcBorders>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7. Қоршаған орта</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E60B8" w:rsidRDefault="009E60B8">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8. Саяхат</w:t>
            </w: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Тыңдалым және айтылым</w:t>
            </w: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1.2 Сөздердің лексикалық мағынасын түсіну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2.1.2.1 бірнеше сөздерден құралған сөйлемдердің мағынасын түсіну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1.3 Тыңдаған мәтіннің мазмұнын түсіну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2.1.3.1 </w:t>
            </w:r>
            <w:r>
              <w:rPr>
                <w:rFonts w:ascii="Times New Roman" w:eastAsia="Times New Roman" w:hAnsi="Times New Roman" w:cs="Times New Roman"/>
                <w:sz w:val="24"/>
                <w:szCs w:val="24"/>
                <w:lang w:eastAsia="ru-RU"/>
              </w:rPr>
              <w:t>тыңдаған мәтінге суреттер салу, тақырыпқа байланысты сұрақтарға жауап беру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1.4 Мәтіндегі негізгі, қосалқы ақпараттарды түсіну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2.1.4.1 </w:t>
            </w:r>
            <w:r>
              <w:rPr>
                <w:rFonts w:ascii="Times New Roman" w:eastAsia="Times New Roman" w:hAnsi="Times New Roman" w:cs="Times New Roman"/>
                <w:sz w:val="24"/>
                <w:szCs w:val="24"/>
                <w:lang w:eastAsia="ru-RU"/>
              </w:rPr>
              <w:t>тыңдалған оқиғаның кейіпкерлерін анықтау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1.6 Сөздік қорды толықтыру</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lastRenderedPageBreak/>
              <w:t xml:space="preserve">2.1.6.1 сөйлеу барысында қолданылған сөздерді есте </w:t>
            </w:r>
            <w:r>
              <w:rPr>
                <w:rFonts w:ascii="Times New Roman" w:eastAsia="Times New Roman" w:hAnsi="Times New Roman" w:cs="Times New Roman"/>
                <w:sz w:val="24"/>
                <w:szCs w:val="24"/>
                <w:lang w:eastAsia="ru-RU"/>
              </w:rPr>
              <w:lastRenderedPageBreak/>
              <w:t>сақтау, және оларды қолдану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1.9 Оқыған/тыңдаған материалды мазмұндау </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2.1.9.1 </w:t>
            </w:r>
            <w:r>
              <w:rPr>
                <w:rFonts w:ascii="Times New Roman" w:eastAsia="Times New Roman" w:hAnsi="Times New Roman" w:cs="Times New Roman"/>
                <w:sz w:val="24"/>
                <w:szCs w:val="24"/>
                <w:lang w:eastAsia="ru-RU"/>
              </w:rPr>
              <w:t>оқыған мәтінді тілдік нормаларды сақтай отырып, баяндап беру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1.11Оқылған/тыңдаған материал бойынша ой-пікір білдіру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2.1.11.1</w:t>
            </w:r>
            <w:r w:rsidR="007A0760">
              <w:rPr>
                <w:rFonts w:ascii="Times New Roman" w:eastAsia="Times New Roman" w:hAnsi="Times New Roman" w:cs="Times New Roman"/>
                <w:sz w:val="24"/>
                <w:szCs w:val="24"/>
                <w:lang w:eastAsia="ru-RU"/>
              </w:rPr>
              <w:t xml:space="preserve"> оқыған, тыңдаған материал бойынша қысқаша ой-пікірін білдіру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Оқылым</w:t>
            </w:r>
          </w:p>
        </w:tc>
        <w:tc>
          <w:tcPr>
            <w:tcW w:w="2564"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2.2 Мәтіннің мазмұнын түсіну</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2.2.2.1 </w:t>
            </w:r>
            <w:r>
              <w:rPr>
                <w:rFonts w:ascii="Times New Roman" w:eastAsia="Times New Roman" w:hAnsi="Times New Roman" w:cs="Times New Roman"/>
                <w:sz w:val="24"/>
                <w:szCs w:val="24"/>
                <w:lang w:eastAsia="ru-RU"/>
              </w:rPr>
              <w:t>берілген мәтіндегі сөйлемдердің мағынасын түсіну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2.4 Сұрақтар мен жауаптар құрастыру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2.2.4.1 </w:t>
            </w:r>
            <w:r w:rsidR="007A0760">
              <w:rPr>
                <w:rFonts w:ascii="Times New Roman" w:eastAsia="Times New Roman" w:hAnsi="Times New Roman" w:cs="Times New Roman"/>
                <w:sz w:val="24"/>
                <w:szCs w:val="24"/>
                <w:lang w:eastAsia="ru-RU"/>
              </w:rPr>
              <w:t>мәтіннің мазмұны бойынша сұрақтар құрастыру және оған жауап беру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2.5 Түрлі дереккөздерден қажетті ақпаратты алу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2.2.5.1</w:t>
            </w:r>
            <w:r w:rsidR="007A0760">
              <w:rPr>
                <w:rFonts w:ascii="Times New Roman" w:eastAsia="Times New Roman" w:hAnsi="Times New Roman" w:cs="Times New Roman"/>
                <w:sz w:val="24"/>
                <w:szCs w:val="24"/>
                <w:lang w:eastAsia="ru-RU"/>
              </w:rPr>
              <w:t xml:space="preserve"> мұғалімнің көмегімен сөздіктен, анықтамалықтардан қажетті ақпаратты табу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Жазылым</w:t>
            </w: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3.1 Кейіпкердің атынан мәтін құрастырып жазу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2.3.1.1</w:t>
            </w:r>
            <w:r>
              <w:rPr>
                <w:rFonts w:ascii="Times New Roman" w:eastAsia="Times New Roman" w:hAnsi="Times New Roman" w:cs="Times New Roman"/>
                <w:sz w:val="24"/>
                <w:szCs w:val="24"/>
                <w:lang w:eastAsia="ru-RU"/>
              </w:rPr>
              <w:t xml:space="preserve"> тірек сөздер арқылы мәтін құрастыру</w:t>
            </w:r>
          </w:p>
        </w:tc>
      </w:tr>
      <w:tr w:rsidR="007A0760" w:rsidTr="007A0760">
        <w:trPr>
          <w:trHeight w:val="4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3.2 Тыңдаған/оқыған материалдың мазмұнын жазу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2.3.2.1 </w:t>
            </w:r>
            <w:r>
              <w:rPr>
                <w:rFonts w:ascii="Times New Roman" w:eastAsia="Times New Roman" w:hAnsi="Times New Roman" w:cs="Times New Roman"/>
                <w:sz w:val="24"/>
                <w:szCs w:val="24"/>
                <w:lang w:eastAsia="ru-RU"/>
              </w:rPr>
              <w:t>оқыған немесе тыңдаған/ тыңдау-көру материалдары бойынша сөз тіркестерін жазу, сөйлем құрау</w:t>
            </w:r>
          </w:p>
        </w:tc>
      </w:tr>
      <w:tr w:rsidR="007A0760" w:rsidTr="007A0760">
        <w:trPr>
          <w:trHeight w:val="4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76" w:lineRule="auto"/>
            </w:pPr>
          </w:p>
        </w:tc>
        <w:tc>
          <w:tcPr>
            <w:tcW w:w="2564"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3.3 Пунктуациялық норамаларды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2.3.3.1 мұғалімнің көмегімен </w:t>
            </w:r>
            <w:r w:rsidR="007A0760">
              <w:rPr>
                <w:rFonts w:ascii="Times New Roman" w:eastAsia="Times New Roman" w:hAnsi="Times New Roman" w:cs="Times New Roman"/>
                <w:sz w:val="24"/>
                <w:szCs w:val="24"/>
                <w:lang w:eastAsia="ru-RU"/>
              </w:rPr>
              <w:t>сөйлемдердің соңында қойылатын тыныс белгілерін қолдану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Тілдік нормаларды қолдану </w:t>
            </w:r>
          </w:p>
        </w:tc>
        <w:tc>
          <w:tcPr>
            <w:tcW w:w="2564" w:type="dxa"/>
            <w:vMerge w:val="restart"/>
            <w:tcBorders>
              <w:top w:val="nil"/>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4.1 Грамматикалық нормаларды сақтау </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2.4.1.2</w:t>
            </w:r>
            <w:r w:rsidR="007A0760">
              <w:rPr>
                <w:rFonts w:ascii="Times New Roman" w:eastAsia="Times New Roman" w:hAnsi="Times New Roman" w:cs="Times New Roman"/>
                <w:sz w:val="24"/>
                <w:szCs w:val="24"/>
                <w:lang w:eastAsia="ru-RU"/>
              </w:rPr>
              <w:t xml:space="preserve"> сөйлеу, жазу барысында зат есімнің жалғауларын қолдану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2.4.1.3 сөйлеу барысында етістіктің шақтарын; </w:t>
            </w:r>
            <w:r w:rsidR="00976383">
              <w:rPr>
                <w:rFonts w:ascii="Times New Roman" w:eastAsia="Times New Roman" w:hAnsi="Times New Roman" w:cs="Times New Roman"/>
                <w:sz w:val="24"/>
                <w:szCs w:val="24"/>
                <w:lang w:eastAsia="ru-RU"/>
              </w:rPr>
              <w:t xml:space="preserve">бұйрық рай; </w:t>
            </w:r>
            <w:r>
              <w:rPr>
                <w:rFonts w:ascii="Times New Roman" w:eastAsia="Times New Roman" w:hAnsi="Times New Roman" w:cs="Times New Roman"/>
                <w:sz w:val="24"/>
                <w:szCs w:val="24"/>
                <w:lang w:eastAsia="ru-RU"/>
              </w:rPr>
              <w:t xml:space="preserve">болымсыз етістікті  қолдану </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2.4.1.4 </w:t>
            </w:r>
            <w:r w:rsidR="007A0760">
              <w:rPr>
                <w:rFonts w:ascii="Times New Roman" w:eastAsia="Times New Roman" w:hAnsi="Times New Roman" w:cs="Times New Roman"/>
                <w:sz w:val="24"/>
                <w:szCs w:val="24"/>
                <w:lang w:eastAsia="ru-RU"/>
              </w:rPr>
              <w:t>сөйлеу барысында есімдіктерді (сілтеу, сұрау есімдіктерін) қолдану</w:t>
            </w:r>
          </w:p>
        </w:tc>
      </w:tr>
      <w:tr w:rsidR="007A0760" w:rsidTr="007A076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64" w:type="dxa"/>
            <w:tcBorders>
              <w:top w:val="nil"/>
              <w:left w:val="single" w:sz="4" w:space="0" w:color="auto"/>
              <w:bottom w:val="single" w:sz="4" w:space="0" w:color="auto"/>
              <w:right w:val="single" w:sz="4" w:space="0" w:color="auto"/>
            </w:tcBorders>
            <w:hideMark/>
          </w:tcPr>
          <w:p w:rsidR="007A0760" w:rsidRDefault="007A076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4.2Орфоэпиялық және орфографиялық нормаларды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2.4.2.1 сөздерді орфоэпиялық және орфографиялық сөздіктер көмегімен қатесіз дұрыс жазу және айту</w:t>
            </w:r>
          </w:p>
          <w:p w:rsidR="00976383" w:rsidRDefault="00976383">
            <w:pPr>
              <w:widowControl w:val="0"/>
              <w:spacing w:after="0" w:line="240" w:lineRule="auto"/>
              <w:contextualSpacing/>
              <w:rPr>
                <w:rFonts w:ascii="Times New Roman" w:eastAsia="Times New Roman" w:hAnsi="Times New Roman" w:cs="Times New Roman"/>
                <w:sz w:val="24"/>
                <w:szCs w:val="24"/>
                <w:lang w:eastAsia="ru-RU"/>
              </w:rPr>
            </w:pPr>
          </w:p>
        </w:tc>
      </w:tr>
    </w:tbl>
    <w:p w:rsidR="007A0760" w:rsidRPr="007A0760" w:rsidRDefault="007A0760" w:rsidP="007A0760">
      <w:pPr>
        <w:spacing w:after="0" w:line="240" w:lineRule="auto"/>
        <w:ind w:firstLine="709"/>
        <w:contextualSpacing/>
        <w:rPr>
          <w:rFonts w:ascii="Times New Roman" w:eastAsia="Calibri" w:hAnsi="Times New Roman" w:cs="Times New Roman"/>
          <w:sz w:val="28"/>
          <w:szCs w:val="28"/>
        </w:rPr>
      </w:pPr>
    </w:p>
    <w:p w:rsidR="007A0760" w:rsidRDefault="007A0760" w:rsidP="007A0760">
      <w:pPr>
        <w:spacing w:after="0" w:line="240" w:lineRule="auto"/>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lastRenderedPageBreak/>
        <w:t>2) 3 – сынып:</w:t>
      </w:r>
    </w:p>
    <w:p w:rsidR="007A0760" w:rsidRDefault="007A0760" w:rsidP="007A0760">
      <w:pPr>
        <w:spacing w:after="0" w:line="240" w:lineRule="auto"/>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8-кесте</w:t>
      </w:r>
    </w:p>
    <w:p w:rsidR="007A0760" w:rsidRDefault="007A0760" w:rsidP="007A0760">
      <w:pPr>
        <w:spacing w:after="0" w:line="240" w:lineRule="auto"/>
        <w:ind w:firstLine="709"/>
        <w:contextualSpacing/>
        <w:rPr>
          <w:rFonts w:ascii="Times New Roman" w:eastAsia="Calibri" w:hAnsi="Times New Roman" w:cs="Times New Roman"/>
          <w:sz w:val="28"/>
          <w:szCs w:val="28"/>
        </w:rPr>
      </w:pPr>
    </w:p>
    <w:tbl>
      <w:tblPr>
        <w:tblpPr w:leftFromText="180" w:rightFromText="180" w:bottomFromText="200" w:vertAnchor="text" w:tblpY="1"/>
        <w:tblOverlap w:val="neve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1990"/>
        <w:gridCol w:w="2552"/>
        <w:gridCol w:w="3360"/>
      </w:tblGrid>
      <w:tr w:rsidR="009E60B8" w:rsidTr="00D156F1">
        <w:trPr>
          <w:trHeight w:val="20"/>
        </w:trPr>
        <w:tc>
          <w:tcPr>
            <w:tcW w:w="1803" w:type="dxa"/>
            <w:tcBorders>
              <w:top w:val="single" w:sz="4" w:space="0" w:color="auto"/>
              <w:left w:val="single" w:sz="4" w:space="0" w:color="auto"/>
              <w:bottom w:val="single" w:sz="4" w:space="0" w:color="auto"/>
              <w:right w:val="single" w:sz="4" w:space="0" w:color="auto"/>
            </w:tcBorders>
            <w:vAlign w:val="center"/>
          </w:tcPr>
          <w:p w:rsidR="009E60B8" w:rsidRDefault="009E60B8" w:rsidP="009E60B8">
            <w:pPr>
              <w:widowControl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Ортақ тақырыптар</w:t>
            </w:r>
          </w:p>
          <w:p w:rsidR="009E60B8" w:rsidRDefault="009E60B8" w:rsidP="009E60B8">
            <w:pPr>
              <w:widowControl w:val="0"/>
              <w:spacing w:after="0" w:line="240" w:lineRule="auto"/>
              <w:contextualSpacing/>
              <w:jc w:val="center"/>
              <w:rPr>
                <w:rFonts w:ascii="Times New Roman" w:eastAsia="Calibri" w:hAnsi="Times New Roman" w:cs="Times New Roman"/>
                <w:iCs/>
                <w:sz w:val="24"/>
                <w:szCs w:val="24"/>
              </w:rPr>
            </w:pPr>
          </w:p>
        </w:tc>
        <w:tc>
          <w:tcPr>
            <w:tcW w:w="1990" w:type="dxa"/>
            <w:tcBorders>
              <w:top w:val="single" w:sz="4" w:space="0" w:color="auto"/>
              <w:left w:val="single" w:sz="4" w:space="0" w:color="auto"/>
              <w:bottom w:val="single" w:sz="4" w:space="0" w:color="auto"/>
              <w:right w:val="single" w:sz="4" w:space="0" w:color="auto"/>
            </w:tcBorders>
            <w:vAlign w:val="center"/>
            <w:hideMark/>
          </w:tcPr>
          <w:p w:rsidR="009E60B8" w:rsidRDefault="009E60B8" w:rsidP="009E60B8">
            <w:pPr>
              <w:widowControl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Сөйлеу әрекеттерінің түрлері</w:t>
            </w:r>
          </w:p>
        </w:tc>
        <w:tc>
          <w:tcPr>
            <w:tcW w:w="2552" w:type="dxa"/>
            <w:tcBorders>
              <w:top w:val="single" w:sz="4" w:space="0" w:color="auto"/>
              <w:left w:val="single" w:sz="4" w:space="0" w:color="auto"/>
              <w:bottom w:val="single" w:sz="4" w:space="0" w:color="auto"/>
              <w:right w:val="single" w:sz="4" w:space="0" w:color="auto"/>
            </w:tcBorders>
            <w:vAlign w:val="center"/>
            <w:hideMark/>
          </w:tcPr>
          <w:p w:rsidR="009E60B8" w:rsidRPr="0050655C" w:rsidRDefault="009E60B8" w:rsidP="009E60B8">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Бөлімше</w:t>
            </w:r>
            <w:r>
              <w:rPr>
                <w:rFonts w:ascii="Times New Roman" w:eastAsia="Calibri" w:hAnsi="Times New Roman" w:cs="Times New Roman"/>
                <w:sz w:val="24"/>
                <w:szCs w:val="24"/>
              </w:rPr>
              <w:t>лер</w:t>
            </w:r>
            <w:r w:rsidRPr="0050655C">
              <w:rPr>
                <w:rFonts w:ascii="Times New Roman" w:eastAsia="Calibri" w:hAnsi="Times New Roman" w:cs="Times New Roman"/>
                <w:sz w:val="24"/>
                <w:szCs w:val="24"/>
              </w:rPr>
              <w:t xml:space="preserve"> (дағды)</w:t>
            </w:r>
          </w:p>
        </w:tc>
        <w:tc>
          <w:tcPr>
            <w:tcW w:w="3360" w:type="dxa"/>
            <w:tcBorders>
              <w:top w:val="single" w:sz="4" w:space="0" w:color="auto"/>
              <w:left w:val="single" w:sz="4" w:space="0" w:color="auto"/>
              <w:bottom w:val="single" w:sz="4" w:space="0" w:color="auto"/>
              <w:right w:val="single" w:sz="4" w:space="0" w:color="auto"/>
            </w:tcBorders>
            <w:vAlign w:val="center"/>
            <w:hideMark/>
          </w:tcPr>
          <w:p w:rsidR="009E60B8" w:rsidRPr="0050655C" w:rsidRDefault="009E60B8" w:rsidP="009E60B8">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Оқ</w:t>
            </w:r>
            <w:r>
              <w:rPr>
                <w:rFonts w:ascii="Times New Roman" w:eastAsia="Calibri" w:hAnsi="Times New Roman" w:cs="Times New Roman"/>
                <w:sz w:val="24"/>
                <w:szCs w:val="24"/>
              </w:rPr>
              <w:t>ыт</w:t>
            </w:r>
            <w:r w:rsidRPr="0050655C">
              <w:rPr>
                <w:rFonts w:ascii="Times New Roman" w:eastAsia="Calibri" w:hAnsi="Times New Roman" w:cs="Times New Roman"/>
                <w:sz w:val="24"/>
                <w:szCs w:val="24"/>
              </w:rPr>
              <w:t>у мақсаттары</w:t>
            </w:r>
          </w:p>
        </w:tc>
      </w:tr>
      <w:tr w:rsidR="007A0760" w:rsidTr="009E60B8">
        <w:trPr>
          <w:trHeight w:val="20"/>
        </w:trPr>
        <w:tc>
          <w:tcPr>
            <w:tcW w:w="9705" w:type="dxa"/>
            <w:gridSpan w:val="4"/>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 тоқсан</w:t>
            </w:r>
          </w:p>
        </w:tc>
      </w:tr>
      <w:tr w:rsidR="007A0760" w:rsidTr="00D156F1">
        <w:trPr>
          <w:trHeight w:val="20"/>
        </w:trPr>
        <w:tc>
          <w:tcPr>
            <w:tcW w:w="1803" w:type="dxa"/>
            <w:vMerge w:val="restart"/>
            <w:tcBorders>
              <w:top w:val="single" w:sz="4" w:space="0" w:color="auto"/>
              <w:left w:val="single" w:sz="4" w:space="0" w:color="auto"/>
              <w:bottom w:val="nil"/>
              <w:right w:val="single" w:sz="4" w:space="0" w:color="auto"/>
            </w:tcBorders>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 Тірі табиғат</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 Жақсыдан үйрен, жаманнан жирен (жарық пен қараңғы)</w:t>
            </w:r>
          </w:p>
        </w:tc>
        <w:tc>
          <w:tcPr>
            <w:tcW w:w="199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Тыңдалым және айтылым</w:t>
            </w: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 Тыңдалым және айтылым тәсілдерін қолдану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3.1.1.1 ауызша тіл және тыңдау-көру материалын тыңдау және түсіну, осыған байланысты сұрақтар қою</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1.2 Сөздердің лексикалық мағынасын түсіну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3.1.2.1 шағын мәтіндердің, әңгімелердің мазмұнын түсіну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1.3 Тыңдаған мәтіннің мазмұнын түсіну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3.1.3.1 тыңдаған мәтінді мазмұндау және сюжеттің дамуы желісі бойынша иллюстрациялар орналастыру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1.4 Мәтіндегі негізгі, қосалқы ақпараттарды түсіну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3.1.4.1 тыңдаған материал бойынша кейіпкерлерді (жағымды, жағымсыз)  анықтау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1.6 Сөздік қорын толықтыру</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3.1.6.1 сөйлеу барысында сөздерді тақырыпқа сай орнымен қолдану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1.7 Берілген тақырып бойынша ойын жеткізу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3.1.7.1 берілген мәтінді өз ойынша аяқтау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1.8 Түрлі жағдаяттарда қарым-қатынасқа түсу (диалог) және тілдік нормаларды сақтау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3.1.8.1 белгілі тақырыптағы әңгімеге қатыса білу, сұхбаттасының ойын түсіну, тіл табыса білу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1.9 Оқыған/тыңдаған материлды мазмұндау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3.1.9.1 оқыған материалды оқиға желісімен жоспарлап, әсерлі жеткізу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Оқылым</w:t>
            </w:r>
          </w:p>
        </w:tc>
        <w:tc>
          <w:tcPr>
            <w:tcW w:w="2552"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 Оқу түрлерін қолдану</w:t>
            </w:r>
          </w:p>
          <w:p w:rsidR="007A0760" w:rsidRDefault="007A0760">
            <w:pPr>
              <w:widowControl w:val="0"/>
              <w:spacing w:after="0" w:line="240" w:lineRule="auto"/>
              <w:contextualSpacing/>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3.2.1.1 берілген материалды дауыстап, тізбектеп, мәнерлеп рөлдерге бөліп оқу </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2.2 Мәтіннің мазмұнын түсіну</w:t>
            </w:r>
          </w:p>
          <w:p w:rsidR="007A0760" w:rsidRDefault="007A0760">
            <w:pPr>
              <w:widowControl w:val="0"/>
              <w:spacing w:after="0" w:line="240" w:lineRule="auto"/>
              <w:contextualSpacing/>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3.2.2.1 берілген мәтіннің түйінін түсіну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2.3 Мәтіннің жанрлары мен түрлерін анықтау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3.2.3.1 мәтіннің жанрын (өлең, жұмбақ, ертегі, әңгіме және мақал-мәтелдер) ажырату, түсіндіру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Жазылым</w:t>
            </w: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3.1 Кейіпкердің атынан мәтін құрастырып жазу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3.3.1.1 көмекші сөздерді қолдана отырып, берілген иллюстрация бойынша өзара </w:t>
            </w:r>
            <w:r>
              <w:rPr>
                <w:rFonts w:ascii="Times New Roman" w:eastAsia="Times New Roman" w:hAnsi="Times New Roman" w:cs="Times New Roman"/>
                <w:sz w:val="24"/>
                <w:szCs w:val="24"/>
                <w:lang w:eastAsia="ru-RU"/>
              </w:rPr>
              <w:lastRenderedPageBreak/>
              <w:t>байланысқан сөйлем жазу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3.3 Пунктуациялық нормаларды сақтау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3.3.3.1 өз бетінше сөйлемдердің соңында қойылатын тыныс белгілерін ажырата қолдану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nil"/>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Тілдік нормаларды қолдану </w:t>
            </w:r>
          </w:p>
        </w:tc>
        <w:tc>
          <w:tcPr>
            <w:tcW w:w="255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 Грамматикалық нормаларды сақтау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3.4.1.1 заттың атын/сынын/іс-қимылын білдіретін сөздер мен көмекші сөздердің мағынасын ажырату, ауызша және жазбаша сөйлеу тілінде қолдану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3.4.1.2 </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rPr>
              <w:t>зат есімнің жалғауларын ауызша тілде және жазбаша тілде қолдану, олардың ережелерін білу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3.4.1.3 сөйлеу барысында есімше түрлерін, тұйық етістіктерді қолдану, және оларды ажырата білу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3.4.1.4 сөйлеу барысында жіктеу  есімдіктерінің септелуін   және септеулік шылауларды қолдану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4.2 Орфоэпиялық және орфографиялық нормаларды сақтау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3.4.2.1 </w:t>
            </w:r>
            <w:r>
              <w:rPr>
                <w:rFonts w:ascii="Times New Roman" w:eastAsia="Times New Roman" w:hAnsi="Times New Roman" w:cs="Times New Roman"/>
                <w:sz w:val="24"/>
                <w:szCs w:val="24"/>
                <w:lang w:eastAsia="ru-RU"/>
              </w:rPr>
              <w:t xml:space="preserve"> айтылу, жазылу, жалғаулар жалғану барысында өзгеріске ұшырайтын дыбыстарды дұрыс жазу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3.4.2.2 </w:t>
            </w:r>
            <w:r>
              <w:rPr>
                <w:rFonts w:ascii="Times New Roman" w:eastAsia="Times New Roman" w:hAnsi="Times New Roman" w:cs="Times New Roman"/>
                <w:sz w:val="24"/>
                <w:szCs w:val="24"/>
                <w:lang w:eastAsia="ru-RU"/>
              </w:rPr>
              <w:t>сөйлеу, жазу барысындағы қағидаларды есте сақтау, және оларды дұрыс қолдану</w:t>
            </w:r>
          </w:p>
        </w:tc>
      </w:tr>
      <w:tr w:rsidR="007A0760" w:rsidTr="009E60B8">
        <w:trPr>
          <w:trHeight w:val="20"/>
        </w:trPr>
        <w:tc>
          <w:tcPr>
            <w:tcW w:w="9705" w:type="dxa"/>
            <w:gridSpan w:val="4"/>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 тоқсан</w:t>
            </w:r>
          </w:p>
        </w:tc>
      </w:tr>
      <w:tr w:rsidR="007A0760" w:rsidTr="00D156F1">
        <w:trPr>
          <w:trHeight w:val="20"/>
        </w:trPr>
        <w:tc>
          <w:tcPr>
            <w:tcW w:w="1803" w:type="dxa"/>
            <w:vMerge w:val="restart"/>
            <w:tcBorders>
              <w:top w:val="single" w:sz="4" w:space="0" w:color="auto"/>
              <w:left w:val="single" w:sz="4" w:space="0" w:color="auto"/>
              <w:bottom w:val="nil"/>
              <w:right w:val="single" w:sz="4" w:space="0" w:color="auto"/>
            </w:tcBorders>
          </w:tcPr>
          <w:p w:rsidR="007A0760" w:rsidRDefault="007A0760">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Уақыт</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 Сәулет</w:t>
            </w:r>
          </w:p>
        </w:tc>
        <w:tc>
          <w:tcPr>
            <w:tcW w:w="199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Тыңдалым және айтылым</w:t>
            </w: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1.2 Сөздердің лексикалық мағынасын түсіну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3.1.2.1 </w:t>
            </w:r>
            <w:r>
              <w:rPr>
                <w:rFonts w:ascii="Times New Roman" w:eastAsia="Times New Roman" w:hAnsi="Times New Roman" w:cs="Times New Roman"/>
                <w:sz w:val="24"/>
                <w:szCs w:val="24"/>
                <w:lang w:eastAsia="ru-RU"/>
              </w:rPr>
              <w:t>шағын мәтіндердің, әңгімелердің мазмұнын түсіну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1.3 Тыңдаған мәтіннің мазмұнын түсіну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D156F1">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3.1.3.1 </w:t>
            </w:r>
            <w:r w:rsidR="007A0760">
              <w:rPr>
                <w:rFonts w:ascii="Times New Roman" w:eastAsia="Times New Roman" w:hAnsi="Times New Roman" w:cs="Times New Roman"/>
                <w:sz w:val="24"/>
                <w:szCs w:val="24"/>
                <w:lang w:eastAsia="ru-RU"/>
              </w:rPr>
              <w:t>тыңдаған мәтінді мазмұндау және сюжеттің даму желісі бойынша иллюстрациялар орналастыру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1.5 Тыңдау-көру материалдарының мазмұнын түсіну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D156F1">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3.1.5.1 </w:t>
            </w:r>
            <w:r w:rsidR="007A0760">
              <w:rPr>
                <w:rFonts w:ascii="Times New Roman" w:eastAsia="Times New Roman" w:hAnsi="Times New Roman" w:cs="Times New Roman"/>
                <w:sz w:val="24"/>
                <w:szCs w:val="24"/>
                <w:lang w:eastAsia="ru-RU"/>
              </w:rPr>
              <w:t>тыңдау-көру материалдарындағы оқиғаларды түсіну, кейіпкерлерін сипаттау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1.6 Сөздік қорын толықтыру</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D156F1">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3.1.6.1 </w:t>
            </w:r>
            <w:r w:rsidR="007A0760">
              <w:rPr>
                <w:rFonts w:ascii="Times New Roman" w:eastAsia="Times New Roman" w:hAnsi="Times New Roman" w:cs="Times New Roman"/>
                <w:sz w:val="24"/>
                <w:szCs w:val="24"/>
                <w:lang w:eastAsia="ru-RU"/>
              </w:rPr>
              <w:t>сөйлеу барысында  сөздерді тақырыпқа сай, орнымен қолдану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1.7 Берілген тақырып бойынша ойын жеткізу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D156F1">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3.1.7.1</w:t>
            </w:r>
            <w:r w:rsidR="007A0760">
              <w:rPr>
                <w:rFonts w:ascii="Times New Roman" w:eastAsia="Times New Roman" w:hAnsi="Times New Roman" w:cs="Times New Roman"/>
                <w:sz w:val="24"/>
                <w:szCs w:val="24"/>
                <w:lang w:eastAsia="ru-RU"/>
              </w:rPr>
              <w:t xml:space="preserve"> берілеген мәтінді өз ойынша аяқтау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1.9 Оқылған/тыңдаған материал бойынша пайымдама жасау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3.1.9.1 </w:t>
            </w:r>
            <w:r>
              <w:rPr>
                <w:rFonts w:ascii="Times New Roman" w:eastAsia="Times New Roman" w:hAnsi="Times New Roman" w:cs="Times New Roman"/>
                <w:sz w:val="24"/>
                <w:szCs w:val="24"/>
                <w:lang w:eastAsia="ru-RU"/>
              </w:rPr>
              <w:t>тыңдаған/ оқыған оқиға туралы, кейіпкерлер туралы өз көзқарасын білдіру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Оқылым</w:t>
            </w:r>
          </w:p>
        </w:tc>
        <w:tc>
          <w:tcPr>
            <w:tcW w:w="2552"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 Оқу түрлерін қолдану</w:t>
            </w:r>
          </w:p>
          <w:p w:rsidR="007A0760" w:rsidRDefault="007A0760">
            <w:pPr>
              <w:widowControl w:val="0"/>
              <w:spacing w:after="0" w:line="240" w:lineRule="auto"/>
              <w:contextualSpacing/>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3.2.1.1 </w:t>
            </w:r>
            <w:r>
              <w:rPr>
                <w:rFonts w:ascii="Times New Roman" w:eastAsia="Times New Roman" w:hAnsi="Times New Roman" w:cs="Times New Roman"/>
                <w:sz w:val="24"/>
                <w:szCs w:val="24"/>
                <w:lang w:eastAsia="ru-RU"/>
              </w:rPr>
              <w:t>берілген материалды дауыстап, тізбектеп, мәнерлеп, рөлдерге бөліп оқу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2.4 Сұрақтар мен жауаптар құрастыру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3.2.4.1 </w:t>
            </w:r>
            <w:r w:rsidR="00D156F1">
              <w:rPr>
                <w:rFonts w:ascii="Times New Roman" w:eastAsia="Times New Roman" w:hAnsi="Times New Roman" w:cs="Times New Roman"/>
                <w:sz w:val="24"/>
                <w:szCs w:val="24"/>
                <w:lang w:eastAsia="ru-RU"/>
              </w:rPr>
              <w:t xml:space="preserve">мәтін бойынша </w:t>
            </w:r>
            <w:r>
              <w:rPr>
                <w:rFonts w:ascii="Times New Roman" w:eastAsia="Times New Roman" w:hAnsi="Times New Roman" w:cs="Times New Roman"/>
                <w:sz w:val="24"/>
                <w:szCs w:val="24"/>
                <w:lang w:eastAsia="ru-RU"/>
              </w:rPr>
              <w:t>сұрақтар</w:t>
            </w:r>
            <w:r w:rsidR="00D156F1">
              <w:rPr>
                <w:rFonts w:ascii="Times New Roman" w:eastAsia="Times New Roman" w:hAnsi="Times New Roman" w:cs="Times New Roman"/>
                <w:sz w:val="24"/>
                <w:szCs w:val="24"/>
                <w:lang w:eastAsia="ru-RU"/>
              </w:rPr>
              <w:t xml:space="preserve"> құрастыру, оларға сәйкес жауап табу </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2.5 Түрлі дереккөздерден қажетті ақпаратты алу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rsidP="00D156F1">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3.2.5.1 </w:t>
            </w:r>
            <w:r>
              <w:rPr>
                <w:rFonts w:ascii="Times New Roman" w:eastAsia="Times New Roman" w:hAnsi="Times New Roman" w:cs="Times New Roman"/>
                <w:sz w:val="24"/>
                <w:szCs w:val="24"/>
                <w:lang w:eastAsia="ru-RU"/>
              </w:rPr>
              <w:t>сөздіктер мен анықтамалықтардан керекті ақпараттарды өздігінен іздеу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Жазылым</w:t>
            </w: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3.2 Тыңдаған/оқыған материалдың мазмұнын жазу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D156F1">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3.3.2.1 </w:t>
            </w:r>
            <w:r w:rsidR="007A0760">
              <w:rPr>
                <w:rFonts w:ascii="Times New Roman" w:eastAsia="Times New Roman" w:hAnsi="Times New Roman" w:cs="Times New Roman"/>
                <w:sz w:val="24"/>
                <w:szCs w:val="24"/>
                <w:lang w:eastAsia="ru-RU"/>
              </w:rPr>
              <w:t>оқыған немесе тыңдаған/ тыңдау-көру материалдары бойынша шағын мәтін жазу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3.3 Пунктуациялық нормаларды сақтау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D156F1">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3.3.3.1</w:t>
            </w:r>
            <w:r w:rsidR="007A0760">
              <w:rPr>
                <w:rFonts w:ascii="Times New Roman" w:eastAsia="Times New Roman" w:hAnsi="Times New Roman" w:cs="Times New Roman"/>
                <w:sz w:val="24"/>
                <w:szCs w:val="24"/>
                <w:lang w:eastAsia="ru-RU"/>
              </w:rPr>
              <w:t xml:space="preserve"> өз бетінше сөйлемдердің соңында қойылатын тыныс белгілерін ажырата қолдану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3.4 Каллиграфиялық нормаларды сақтау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3.3.4.1 </w:t>
            </w:r>
            <w:r>
              <w:rPr>
                <w:rFonts w:ascii="Times New Roman" w:eastAsia="Times New Roman" w:hAnsi="Times New Roman" w:cs="Times New Roman"/>
                <w:sz w:val="24"/>
                <w:szCs w:val="24"/>
                <w:lang w:eastAsia="ru-RU"/>
              </w:rPr>
              <w:t>кең жолды дәптерге жазуда қажетті ережелерді сақтау, каллиграфиялық нормаларды сақтау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nil"/>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Тілдік нормаларды қолдану </w:t>
            </w:r>
          </w:p>
        </w:tc>
        <w:tc>
          <w:tcPr>
            <w:tcW w:w="255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 Грамматикалық нормаларды сақтау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3.4.1.1 заттың атын/сынын/санын/іс-қимылын білдіретін сөздер мен көмекші сөздердің мағынасын ажырату, ауызша және жазбаша тілде қолдану  </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D156F1">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3.4.1.5 </w:t>
            </w:r>
            <w:r w:rsidR="007A0760">
              <w:rPr>
                <w:rFonts w:ascii="Times New Roman" w:eastAsia="Times New Roman" w:hAnsi="Times New Roman" w:cs="Times New Roman"/>
                <w:sz w:val="24"/>
                <w:szCs w:val="24"/>
                <w:lang w:eastAsia="ru-RU"/>
              </w:rPr>
              <w:t>сөйлемдегі сөздердің орын тәртібін сақтап жай сөйлем және күрделі сөйлем құрастыру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3.4.1.6 айтылу мақсатына қарай сөйлем түрлерін  ажырату және мысалдар келтіру  </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4.2 Орфоэпиялық және орфографиялық нормаларды сақтау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3.4.2.1 </w:t>
            </w:r>
            <w:r>
              <w:rPr>
                <w:rFonts w:ascii="Times New Roman" w:eastAsia="Times New Roman" w:hAnsi="Times New Roman" w:cs="Times New Roman"/>
                <w:sz w:val="24"/>
                <w:szCs w:val="24"/>
                <w:lang w:eastAsia="ru-RU"/>
              </w:rPr>
              <w:t>айтылу, жазылу, жалғаулар жалғану барысында өзгеріске ұшырайтын дыбыстарды дұрыс жазу</w:t>
            </w:r>
          </w:p>
        </w:tc>
      </w:tr>
      <w:tr w:rsidR="007A0760" w:rsidTr="00D156F1">
        <w:trPr>
          <w:trHeight w:val="20"/>
        </w:trPr>
        <w:tc>
          <w:tcPr>
            <w:tcW w:w="1803" w:type="dxa"/>
            <w:tcBorders>
              <w:top w:val="nil"/>
              <w:left w:val="single" w:sz="4" w:space="0" w:color="auto"/>
              <w:bottom w:val="single" w:sz="4" w:space="0" w:color="auto"/>
              <w:right w:val="single" w:sz="4" w:space="0" w:color="auto"/>
            </w:tcBorders>
          </w:tcPr>
          <w:p w:rsidR="007A0760" w:rsidRDefault="007A0760">
            <w:pPr>
              <w:widowControl w:val="0"/>
              <w:spacing w:after="0" w:line="240" w:lineRule="auto"/>
              <w:contextualSpacing/>
              <w:jc w:val="both"/>
              <w:rPr>
                <w:rFonts w:ascii="Times New Roman" w:eastAsia="Calibri" w:hAnsi="Times New Roman" w:cs="Times New Roman"/>
                <w:iCs/>
                <w:sz w:val="24"/>
                <w:szCs w:val="24"/>
              </w:rPr>
            </w:pPr>
          </w:p>
        </w:tc>
        <w:tc>
          <w:tcPr>
            <w:tcW w:w="1990" w:type="dxa"/>
            <w:tcBorders>
              <w:top w:val="nil"/>
              <w:left w:val="single" w:sz="4" w:space="0" w:color="auto"/>
              <w:bottom w:val="single" w:sz="4" w:space="0" w:color="auto"/>
              <w:right w:val="single" w:sz="4" w:space="0" w:color="auto"/>
            </w:tcBorders>
          </w:tcPr>
          <w:p w:rsidR="007A0760" w:rsidRDefault="007A0760">
            <w:pPr>
              <w:widowControl w:val="0"/>
              <w:spacing w:after="0" w:line="240" w:lineRule="auto"/>
              <w:contextualSpacing/>
              <w:jc w:val="both"/>
              <w:rPr>
                <w:rFonts w:ascii="Times New Roman" w:eastAsia="Calibri"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D156F1">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3.4.2.2 </w:t>
            </w:r>
            <w:r w:rsidR="007A0760">
              <w:rPr>
                <w:rFonts w:ascii="Times New Roman" w:eastAsia="Times New Roman" w:hAnsi="Times New Roman" w:cs="Times New Roman"/>
                <w:sz w:val="24"/>
                <w:szCs w:val="24"/>
                <w:lang w:eastAsia="ru-RU"/>
              </w:rPr>
              <w:t>сөйлеу, жазу барысындағы қағидаларды есте сақтау, және оларды дұрыс қолдану</w:t>
            </w:r>
          </w:p>
        </w:tc>
      </w:tr>
      <w:tr w:rsidR="007A0760" w:rsidTr="009E60B8">
        <w:trPr>
          <w:trHeight w:val="20"/>
        </w:trPr>
        <w:tc>
          <w:tcPr>
            <w:tcW w:w="9705" w:type="dxa"/>
            <w:gridSpan w:val="4"/>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 тоқсан</w:t>
            </w:r>
          </w:p>
        </w:tc>
      </w:tr>
      <w:tr w:rsidR="007A0760" w:rsidTr="00D156F1">
        <w:trPr>
          <w:trHeight w:val="20"/>
        </w:trPr>
        <w:tc>
          <w:tcPr>
            <w:tcW w:w="1803" w:type="dxa"/>
            <w:vMerge w:val="restart"/>
            <w:tcBorders>
              <w:top w:val="single" w:sz="4" w:space="0" w:color="auto"/>
              <w:left w:val="single" w:sz="4" w:space="0" w:color="auto"/>
              <w:bottom w:val="nil"/>
              <w:right w:val="single" w:sz="4" w:space="0" w:color="auto"/>
            </w:tcBorders>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5. Өнер </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6. Атақты тұлғалар</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nil"/>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Тыңдалым және айтылым</w:t>
            </w: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1.2 Сөздердің лексикалық </w:t>
            </w:r>
            <w:r>
              <w:rPr>
                <w:rFonts w:ascii="Times New Roman" w:eastAsia="Calibri" w:hAnsi="Times New Roman" w:cs="Times New Roman"/>
                <w:sz w:val="24"/>
                <w:szCs w:val="24"/>
              </w:rPr>
              <w:lastRenderedPageBreak/>
              <w:t>мағынасын түсіну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3.1.2.1 </w:t>
            </w:r>
            <w:r>
              <w:rPr>
                <w:rFonts w:ascii="Times New Roman" w:eastAsia="Times New Roman" w:hAnsi="Times New Roman" w:cs="Times New Roman"/>
                <w:sz w:val="24"/>
                <w:szCs w:val="24"/>
                <w:lang w:eastAsia="ru-RU"/>
              </w:rPr>
              <w:t xml:space="preserve"> шағын мәтіндердің, әңгімелердің мазмұнын түсіну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1.4 Мәтіндегі негізгі, қосалқы ақпараттарды түсіну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3.1.4.1  тыңдаған материал бойынша кейіпкерлерді (жағымды, жағымсыз) анықтау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1.5 Тыңдау-көру материалдарының мазмұнын түсіну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3.1.5.1 тыңдау-көру материалдарындағы оқиғаларды түсіну, кейіпкерлерін сипаттау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1.6 Сөздік қорын толықтыру</w:t>
            </w:r>
          </w:p>
          <w:p w:rsidR="007A0760" w:rsidRDefault="007A0760">
            <w:pPr>
              <w:widowControl w:val="0"/>
              <w:spacing w:after="0" w:line="240" w:lineRule="auto"/>
              <w:contextualSpacing/>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3.1.6.1 сөйлеу барысында  сөздерді тақырыпқа сай, орнымен қолдану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1.8 Түрлі жағдаяттарда қарым-қатынасқа түсу (диалог) және Тілдік нормаларды қолдану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3.1.8.1 </w:t>
            </w:r>
            <w:r>
              <w:rPr>
                <w:rFonts w:ascii="Times New Roman" w:eastAsia="Times New Roman" w:hAnsi="Times New Roman" w:cs="Times New Roman"/>
                <w:sz w:val="24"/>
                <w:szCs w:val="24"/>
                <w:lang w:eastAsia="ru-RU"/>
              </w:rPr>
              <w:t xml:space="preserve"> белгілі тақырыптағы әңгімеге қатыса білу, сұхбаттасының ойын түсіну, тіл табыса білу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1.9 Оқыған/тыңдаған материалды мазмұндау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3.1.9.1 </w:t>
            </w:r>
            <w:r>
              <w:rPr>
                <w:rFonts w:ascii="Times New Roman" w:eastAsia="Times New Roman" w:hAnsi="Times New Roman" w:cs="Times New Roman"/>
                <w:sz w:val="24"/>
                <w:szCs w:val="24"/>
                <w:lang w:eastAsia="ru-RU"/>
              </w:rPr>
              <w:t xml:space="preserve">  оқыған материалды оқиға желісімен, жоспарлап, әсерлі жеткізу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1.10 Тыңдау-көру материалдары негізінде ойын айту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3.1.10.1 </w:t>
            </w:r>
            <w:r>
              <w:rPr>
                <w:rFonts w:ascii="Times New Roman" w:eastAsia="Times New Roman" w:hAnsi="Times New Roman" w:cs="Times New Roman"/>
                <w:sz w:val="24"/>
                <w:szCs w:val="24"/>
                <w:lang w:eastAsia="ru-RU"/>
              </w:rPr>
              <w:t>тыңдаған, көрген материалдарын шынайы оқиғалармен байланыстыра жеткізу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tcBorders>
              <w:top w:val="nil"/>
              <w:left w:val="single" w:sz="4" w:space="0" w:color="auto"/>
              <w:bottom w:val="single" w:sz="4" w:space="0" w:color="auto"/>
              <w:right w:val="single" w:sz="4" w:space="0" w:color="auto"/>
            </w:tcBorders>
          </w:tcPr>
          <w:p w:rsidR="007A0760" w:rsidRDefault="007A0760">
            <w:pPr>
              <w:widowControl w:val="0"/>
              <w:spacing w:after="0" w:line="240" w:lineRule="auto"/>
              <w:contextualSpacing/>
              <w:jc w:val="both"/>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1.11 Оқылған/тыңдаған материал бойынша ой-пікір білдіру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3.1.11.1  тыңдаған/ оқыған оқиға туралы, кейіпкерлер туралы өз көзқарасын білдіру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Оқылым</w:t>
            </w:r>
          </w:p>
        </w:tc>
        <w:tc>
          <w:tcPr>
            <w:tcW w:w="2552"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 Оқу түрлерін қолдану</w:t>
            </w:r>
          </w:p>
          <w:p w:rsidR="007A0760" w:rsidRDefault="007A0760">
            <w:pPr>
              <w:widowControl w:val="0"/>
              <w:spacing w:after="0" w:line="240" w:lineRule="auto"/>
              <w:contextualSpacing/>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3.2.1.1 </w:t>
            </w:r>
            <w:r>
              <w:rPr>
                <w:rFonts w:ascii="Times New Roman" w:eastAsia="Times New Roman" w:hAnsi="Times New Roman" w:cs="Times New Roman"/>
                <w:sz w:val="24"/>
                <w:szCs w:val="24"/>
                <w:lang w:eastAsia="ru-RU"/>
              </w:rPr>
              <w:t xml:space="preserve"> берілген материалды дауыстап, тізбектеп, мәнерлеп, рөлдерге бөліп оқу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2.3 Мәтіннің жанры мен түрін анықтау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rsidP="0097638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3.2.3.1  мәтіннің жанрын (өлең, жұмбақ, ертегі, әңгіме және мақал-мәтелдер) ажырату, түсіндіру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2.4 Сұрақтар мен жауаптар құрастыру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3.2.4.1 </w:t>
            </w:r>
            <w:r>
              <w:rPr>
                <w:rFonts w:ascii="Times New Roman" w:eastAsia="Times New Roman" w:hAnsi="Times New Roman" w:cs="Times New Roman"/>
                <w:sz w:val="24"/>
                <w:szCs w:val="24"/>
                <w:lang w:eastAsia="ru-RU"/>
              </w:rPr>
              <w:t>мәтін бойынша  сұрақтар құрастыру, оларға сәйкес  жауап табу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2.5 Түрлі дереккөздерден қажетті ақпаратты алу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3.2.5.1</w:t>
            </w:r>
            <w:r>
              <w:rPr>
                <w:rFonts w:ascii="Times New Roman" w:eastAsia="Times New Roman" w:hAnsi="Times New Roman" w:cs="Times New Roman"/>
                <w:sz w:val="24"/>
                <w:szCs w:val="24"/>
                <w:lang w:eastAsia="ru-RU"/>
              </w:rPr>
              <w:t xml:space="preserve"> сөздіктер мен анықтамалықтардан керекті ақпараттарды өздігінен іздеу</w:t>
            </w:r>
            <w:r>
              <w:rPr>
                <w:rFonts w:ascii="Times New Roman" w:eastAsia="Calibri" w:hAnsi="Times New Roman" w:cs="Times New Roman"/>
                <w:sz w:val="24"/>
                <w:szCs w:val="24"/>
              </w:rPr>
              <w:t xml:space="preserve">  </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Жазылым</w:t>
            </w: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3.1 Кейіпкердің атынан мәтін құрастырып жазу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3.3.1.1</w:t>
            </w:r>
            <w:r w:rsidR="007A0760">
              <w:rPr>
                <w:rFonts w:ascii="Times New Roman" w:eastAsia="Times New Roman" w:hAnsi="Times New Roman" w:cs="Times New Roman"/>
                <w:sz w:val="24"/>
                <w:szCs w:val="24"/>
                <w:lang w:eastAsia="ru-RU"/>
              </w:rPr>
              <w:t xml:space="preserve"> көмекші сөздерді қолдана отырып, берілген иллюстрация бойынша өзара байланысқан сөйлем жазу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 Тыңдаған/оқыған материалдың мазмұнын жазу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3.3.2.1 </w:t>
            </w:r>
            <w:r>
              <w:rPr>
                <w:rFonts w:ascii="Times New Roman" w:eastAsia="Times New Roman" w:hAnsi="Times New Roman" w:cs="Times New Roman"/>
                <w:sz w:val="24"/>
                <w:szCs w:val="24"/>
                <w:lang w:eastAsia="ru-RU"/>
              </w:rPr>
              <w:t>оқыған немесе тыңдаған/ тыңдау-көру материалдары бойынша шағын мәтін жазу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3.4 Каллиграфиялық </w:t>
            </w:r>
            <w:r>
              <w:rPr>
                <w:rFonts w:ascii="Times New Roman" w:eastAsia="Times New Roman" w:hAnsi="Times New Roman" w:cs="Times New Roman"/>
                <w:sz w:val="24"/>
                <w:szCs w:val="24"/>
                <w:lang w:eastAsia="ru-RU"/>
              </w:rPr>
              <w:lastRenderedPageBreak/>
              <w:t>нормаларды сақтау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3.3.4.1 </w:t>
            </w:r>
            <w:r w:rsidR="007A0760">
              <w:rPr>
                <w:rFonts w:ascii="Times New Roman" w:eastAsia="Times New Roman" w:hAnsi="Times New Roman" w:cs="Times New Roman"/>
                <w:sz w:val="24"/>
                <w:szCs w:val="24"/>
                <w:lang w:eastAsia="ru-RU"/>
              </w:rPr>
              <w:t xml:space="preserve">кең жолды дәптерге </w:t>
            </w:r>
            <w:r w:rsidR="007A0760">
              <w:rPr>
                <w:rFonts w:ascii="Times New Roman" w:eastAsia="Times New Roman" w:hAnsi="Times New Roman" w:cs="Times New Roman"/>
                <w:sz w:val="24"/>
                <w:szCs w:val="24"/>
                <w:lang w:eastAsia="ru-RU"/>
              </w:rPr>
              <w:lastRenderedPageBreak/>
              <w:t>жазуда қажетті ережелерді сақтау, каллиграфиялық нормаларды сақтау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nil"/>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Тілдік нормаларды қолдану </w:t>
            </w:r>
          </w:p>
        </w:tc>
        <w:tc>
          <w:tcPr>
            <w:tcW w:w="255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 Грамматикалық нормаларды сақтау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3.4.1.2 </w:t>
            </w:r>
            <w:r w:rsidR="007A0760">
              <w:rPr>
                <w:rFonts w:ascii="Times New Roman" w:eastAsia="Times New Roman" w:hAnsi="Times New Roman" w:cs="Times New Roman"/>
                <w:sz w:val="24"/>
                <w:szCs w:val="24"/>
                <w:lang w:eastAsia="ru-RU"/>
              </w:rPr>
              <w:t>зат есімнің жалғауларын ауызша тілде және жазбаша тілде қолдану, олардың ережелерін білу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3.4.1.4 сөйлеу барысында жік</w:t>
            </w:r>
            <w:r w:rsidR="00976383">
              <w:rPr>
                <w:rFonts w:ascii="Times New Roman" w:eastAsia="Times New Roman" w:hAnsi="Times New Roman" w:cs="Times New Roman"/>
                <w:sz w:val="24"/>
                <w:szCs w:val="24"/>
                <w:lang w:eastAsia="ru-RU"/>
              </w:rPr>
              <w:t xml:space="preserve">теу есімдіктерінің септелуін </w:t>
            </w:r>
            <w:r>
              <w:rPr>
                <w:rFonts w:ascii="Times New Roman" w:eastAsia="Times New Roman" w:hAnsi="Times New Roman" w:cs="Times New Roman"/>
                <w:sz w:val="24"/>
                <w:szCs w:val="24"/>
                <w:lang w:eastAsia="ru-RU"/>
              </w:rPr>
              <w:t>және септеулік шылауларды  қолдану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3.4.1.5 сөйлемдегі сөздердің орын тәртібін сақтап жай сөйлем және күрделі сөйлем құрастыру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3.4.1.6 </w:t>
            </w:r>
            <w:r w:rsidR="007A0760">
              <w:rPr>
                <w:rFonts w:ascii="Times New Roman" w:eastAsia="Times New Roman" w:hAnsi="Times New Roman" w:cs="Times New Roman"/>
                <w:sz w:val="24"/>
                <w:szCs w:val="24"/>
                <w:lang w:eastAsia="ru-RU"/>
              </w:rPr>
              <w:t xml:space="preserve">айтылу мақсатына қарай сөйлем түрлерін  ажырату және мысалдар келтіру  </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4.2 Орфоэпиялық және орфографиялық нормаларды сақтау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3.4.2.1 </w:t>
            </w:r>
            <w:r>
              <w:rPr>
                <w:rFonts w:ascii="Times New Roman" w:eastAsia="Times New Roman" w:hAnsi="Times New Roman" w:cs="Times New Roman"/>
                <w:sz w:val="24"/>
                <w:szCs w:val="24"/>
                <w:lang w:eastAsia="ru-RU"/>
              </w:rPr>
              <w:t>айтылу, жазылу, жалғаулар жалғану барысында өзгеріске ұшырайтын дыбыстарды дұрыс жазу</w:t>
            </w:r>
          </w:p>
        </w:tc>
      </w:tr>
      <w:tr w:rsidR="007A0760" w:rsidTr="00D156F1">
        <w:trPr>
          <w:trHeight w:val="20"/>
        </w:trPr>
        <w:tc>
          <w:tcPr>
            <w:tcW w:w="1803" w:type="dxa"/>
            <w:tcBorders>
              <w:top w:val="nil"/>
              <w:left w:val="single" w:sz="4" w:space="0" w:color="auto"/>
              <w:bottom w:val="single" w:sz="4" w:space="0" w:color="auto"/>
              <w:right w:val="single" w:sz="4" w:space="0" w:color="auto"/>
            </w:tcBorders>
          </w:tcPr>
          <w:p w:rsidR="007A0760" w:rsidRDefault="007A0760">
            <w:pPr>
              <w:widowControl w:val="0"/>
              <w:spacing w:after="0" w:line="240" w:lineRule="auto"/>
              <w:contextualSpacing/>
              <w:jc w:val="both"/>
              <w:rPr>
                <w:rFonts w:ascii="Times New Roman" w:eastAsia="Calibri" w:hAnsi="Times New Roman" w:cs="Times New Roman"/>
                <w:iCs/>
                <w:sz w:val="24"/>
                <w:szCs w:val="24"/>
              </w:rPr>
            </w:pPr>
          </w:p>
        </w:tc>
        <w:tc>
          <w:tcPr>
            <w:tcW w:w="1990" w:type="dxa"/>
            <w:tcBorders>
              <w:top w:val="nil"/>
              <w:left w:val="single" w:sz="4" w:space="0" w:color="auto"/>
              <w:bottom w:val="single" w:sz="4" w:space="0" w:color="auto"/>
              <w:right w:val="single" w:sz="4" w:space="0" w:color="auto"/>
            </w:tcBorders>
          </w:tcPr>
          <w:p w:rsidR="007A0760" w:rsidRDefault="007A0760">
            <w:pPr>
              <w:widowControl w:val="0"/>
              <w:spacing w:after="0" w:line="240" w:lineRule="auto"/>
              <w:contextualSpacing/>
              <w:jc w:val="both"/>
              <w:rPr>
                <w:rFonts w:ascii="Times New Roman" w:eastAsia="Calibri"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97638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3.4.2.2 </w:t>
            </w:r>
            <w:r w:rsidR="007A0760">
              <w:rPr>
                <w:rFonts w:ascii="Times New Roman" w:eastAsia="Times New Roman" w:hAnsi="Times New Roman" w:cs="Times New Roman"/>
                <w:sz w:val="24"/>
                <w:szCs w:val="24"/>
                <w:lang w:eastAsia="ru-RU"/>
              </w:rPr>
              <w:t>сөйлеу, жазу барысындағы қағидаларды есте сақтау, және оларды дұрыс қолдану</w:t>
            </w:r>
          </w:p>
        </w:tc>
      </w:tr>
      <w:tr w:rsidR="007A0760" w:rsidTr="009E60B8">
        <w:trPr>
          <w:trHeight w:val="20"/>
        </w:trPr>
        <w:tc>
          <w:tcPr>
            <w:tcW w:w="9705" w:type="dxa"/>
            <w:gridSpan w:val="4"/>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4</w:t>
            </w:r>
            <w:r>
              <w:rPr>
                <w:rFonts w:ascii="Times New Roman" w:eastAsia="Calibri" w:hAnsi="Times New Roman" w:cs="Times New Roman"/>
                <w:iCs/>
                <w:sz w:val="24"/>
                <w:szCs w:val="24"/>
                <w:lang w:val="en-US"/>
              </w:rPr>
              <w:t xml:space="preserve"> </w:t>
            </w:r>
            <w:r>
              <w:rPr>
                <w:rFonts w:ascii="Times New Roman" w:eastAsia="Calibri" w:hAnsi="Times New Roman" w:cs="Times New Roman"/>
                <w:iCs/>
                <w:sz w:val="24"/>
                <w:szCs w:val="24"/>
              </w:rPr>
              <w:t>тоқсан</w:t>
            </w:r>
          </w:p>
        </w:tc>
      </w:tr>
      <w:tr w:rsidR="007A0760" w:rsidTr="00D156F1">
        <w:trPr>
          <w:trHeight w:val="20"/>
        </w:trPr>
        <w:tc>
          <w:tcPr>
            <w:tcW w:w="1803" w:type="dxa"/>
            <w:vMerge w:val="restart"/>
            <w:tcBorders>
              <w:top w:val="single" w:sz="4" w:space="0" w:color="auto"/>
              <w:left w:val="single" w:sz="4" w:space="0" w:color="auto"/>
              <w:bottom w:val="nil"/>
              <w:right w:val="single" w:sz="4" w:space="0" w:color="auto"/>
            </w:tcBorders>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7. Су – тіршілік көзі</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976383"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7A0760" w:rsidRDefault="00976383">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8. Демалыс</w:t>
            </w:r>
            <w:r w:rsidR="007A0760">
              <w:rPr>
                <w:rFonts w:ascii="Times New Roman" w:eastAsia="Calibri" w:hAnsi="Times New Roman" w:cs="Times New Roman"/>
                <w:sz w:val="24"/>
                <w:szCs w:val="24"/>
              </w:rPr>
              <w:t xml:space="preserve"> мәдениеті. Мерекелер</w:t>
            </w:r>
          </w:p>
        </w:tc>
        <w:tc>
          <w:tcPr>
            <w:tcW w:w="199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Тыңдалым және айтылым</w:t>
            </w: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1.2 Сөздердің лексикалық мағынасын түсіну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3.1.2.1</w:t>
            </w:r>
            <w:r>
              <w:rPr>
                <w:rFonts w:ascii="Times New Roman" w:eastAsia="Times New Roman" w:hAnsi="Times New Roman" w:cs="Times New Roman"/>
                <w:sz w:val="24"/>
                <w:szCs w:val="24"/>
                <w:lang w:eastAsia="ru-RU"/>
              </w:rPr>
              <w:t xml:space="preserve"> шағын мәтіндердің, әңгімелердің мазмұнын түсіну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1.3 Тыңдаған мәтіннің мазмұнын түсіну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3.1.3.1 тыңдаған мәтінді мазмұндау және сюжеттің даму желісі бойынша иллюстрациялар орналастыру  </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1.5 Тыңдау-көру материалдарының мазмұнын түсіну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3.1.5.1 тыңдау-көру материалдарындағы оқиғаларды түсіну, кейіпкерлерін сипаттау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Берілген тақырып бойынша ойын жеткізу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3.1.7.1  берілеген мәтінді өз ойынша аяқтау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1.9 Оқыған/тыңдаған материалды мазмұндау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3.1.9.1 </w:t>
            </w:r>
            <w:r>
              <w:rPr>
                <w:rFonts w:ascii="Times New Roman" w:eastAsia="Times New Roman" w:hAnsi="Times New Roman" w:cs="Times New Roman"/>
                <w:sz w:val="24"/>
                <w:szCs w:val="24"/>
                <w:lang w:eastAsia="ru-RU"/>
              </w:rPr>
              <w:t xml:space="preserve">оқыған материалды оқиға желісімен, жоспарлап, әсерлі жеткізу  </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1.10 Тыңдау-көру материалдары негізінде ойын айту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3.1.10.1 </w:t>
            </w:r>
            <w:r>
              <w:rPr>
                <w:rFonts w:ascii="Times New Roman" w:eastAsia="Times New Roman" w:hAnsi="Times New Roman" w:cs="Times New Roman"/>
                <w:sz w:val="24"/>
                <w:szCs w:val="24"/>
                <w:lang w:eastAsia="ru-RU"/>
              </w:rPr>
              <w:t>тыңдаған, көрген материалдарын шынайы оқиғалармен байлыныстыра жеткізу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Оқылым</w:t>
            </w:r>
          </w:p>
        </w:tc>
        <w:tc>
          <w:tcPr>
            <w:tcW w:w="2552"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2.2 Мәтіннің мазмұнын түсіну</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3.2.2.1 берілген мәтіннің түйінін түсіну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2.3 Мәтіннің жанрлары мен түрлерін анықтау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3.2.3.1 мәтіннің жанрын (өлең, жұмбақ, ертегі, әңгіме және мақал-мәтелдер) ажырату, </w:t>
            </w:r>
          </w:p>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түсіндіру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2.5 Түрлі дереккөздерден қажетті ақпаратты алу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3.2.5.1 </w:t>
            </w:r>
            <w:r>
              <w:rPr>
                <w:rFonts w:ascii="Times New Roman" w:eastAsia="Times New Roman" w:hAnsi="Times New Roman" w:cs="Times New Roman"/>
                <w:sz w:val="24"/>
                <w:szCs w:val="24"/>
                <w:lang w:eastAsia="ru-RU"/>
              </w:rPr>
              <w:t>сөздіктер мен анықтамалықтардан керекті ақпараттарды өздігінен іздеу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Жазылым</w:t>
            </w: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3.1 Кейіпкердің атынан мәтін құрастырып жазу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3.3.1.1 көмекші сөздерді қолдана отырып, берілген иллюстрация бойынша өзара байланысқан сөйлем жазу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 Тыңдаған/оқыған материалдың мазмұнын жазу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3.3.2.1 </w:t>
            </w:r>
            <w:r>
              <w:rPr>
                <w:rFonts w:ascii="Times New Roman" w:eastAsia="Times New Roman" w:hAnsi="Times New Roman" w:cs="Times New Roman"/>
                <w:sz w:val="24"/>
                <w:szCs w:val="24"/>
                <w:lang w:eastAsia="ru-RU"/>
              </w:rPr>
              <w:t>оқыған немесе тыңдаған/ тыңдау-көру материалдары бойынша шағын мәтін жазу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3.4 Каллиграфиялық нормаларды сақтау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3.3.4.1 </w:t>
            </w:r>
            <w:r>
              <w:rPr>
                <w:rFonts w:ascii="Times New Roman" w:eastAsia="Times New Roman" w:hAnsi="Times New Roman" w:cs="Times New Roman"/>
                <w:sz w:val="24"/>
                <w:szCs w:val="24"/>
                <w:lang w:eastAsia="ru-RU"/>
              </w:rPr>
              <w:t>кең жолды дәптерге жазуда қажетті ережелерді сақтау, каллиграфиялық нормаларды сақтау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val="restart"/>
            <w:tcBorders>
              <w:top w:val="single" w:sz="4" w:space="0" w:color="auto"/>
              <w:left w:val="single" w:sz="4" w:space="0" w:color="auto"/>
              <w:bottom w:val="nil"/>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Тілдік нормаларды қолдану </w:t>
            </w:r>
          </w:p>
        </w:tc>
        <w:tc>
          <w:tcPr>
            <w:tcW w:w="2552" w:type="dxa"/>
            <w:vMerge w:val="restart"/>
            <w:tcBorders>
              <w:top w:val="nil"/>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 Грамматикалық нормаларды сақтау </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3.4.1.1 </w:t>
            </w:r>
            <w:r>
              <w:rPr>
                <w:rFonts w:ascii="Times New Roman" w:eastAsia="Times New Roman" w:hAnsi="Times New Roman" w:cs="Times New Roman"/>
                <w:sz w:val="24"/>
                <w:szCs w:val="24"/>
                <w:lang w:eastAsia="ru-RU"/>
              </w:rPr>
              <w:t>заттың атын/сынын/санын/іс-қимылын білдіретін сөздер мен көмекші сөздердің мағынасын ажырату, ауызша және жазбаша тілде қолдану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3.4.1.3 сөйлеу барысында есімше түрлерін, тұйық етістіктерді қол</w:t>
            </w:r>
            <w:r w:rsidR="00976383">
              <w:rPr>
                <w:rFonts w:ascii="Times New Roman" w:eastAsia="Times New Roman" w:hAnsi="Times New Roman" w:cs="Times New Roman"/>
                <w:sz w:val="24"/>
                <w:szCs w:val="24"/>
                <w:lang w:eastAsia="ru-RU"/>
              </w:rPr>
              <w:t xml:space="preserve">дану, және оларды ажырата білу </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rsidP="00976383">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3.4.1.4 сөйлеу барысында жіктеу  есімдіктерінің септелуін және септеулік шылауларды  қолдану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3.4.1.5 сөйлемдегі сөздердің орын тәртібін сақтап жай сөйлем және күрделі сөйлем құрастыру</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3.4.1.6 айтылу мақсатына қарай сөйлем түрл</w:t>
            </w:r>
            <w:r w:rsidR="00976383">
              <w:rPr>
                <w:rFonts w:ascii="Times New Roman" w:eastAsia="Times New Roman" w:hAnsi="Times New Roman" w:cs="Times New Roman"/>
                <w:sz w:val="24"/>
                <w:szCs w:val="24"/>
                <w:lang w:eastAsia="ru-RU"/>
              </w:rPr>
              <w:t xml:space="preserve">ерін (хабарлы, сұраулы, лепті) </w:t>
            </w:r>
            <w:r>
              <w:rPr>
                <w:rFonts w:ascii="Times New Roman" w:eastAsia="Times New Roman" w:hAnsi="Times New Roman" w:cs="Times New Roman"/>
                <w:sz w:val="24"/>
                <w:szCs w:val="24"/>
                <w:lang w:eastAsia="ru-RU"/>
              </w:rPr>
              <w:t xml:space="preserve">ажырату және құрастыру </w:t>
            </w:r>
          </w:p>
        </w:tc>
      </w:tr>
      <w:tr w:rsidR="007A0760" w:rsidTr="00D156F1">
        <w:trPr>
          <w:trHeight w:val="20"/>
        </w:trPr>
        <w:tc>
          <w:tcPr>
            <w:tcW w:w="1803"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199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552"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4.2 Орфоэпиялық және орфографиялық нормаларды сақтау</w:t>
            </w: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3.4.2.1 жаңа сөздерді орфоэпиялық және орфографиялық сөздіктер көмегімен қатесіз дұрыс айту және жазу</w:t>
            </w:r>
          </w:p>
        </w:tc>
      </w:tr>
      <w:tr w:rsidR="007A0760" w:rsidTr="00D156F1">
        <w:trPr>
          <w:trHeight w:val="20"/>
        </w:trPr>
        <w:tc>
          <w:tcPr>
            <w:tcW w:w="1803" w:type="dxa"/>
            <w:tcBorders>
              <w:top w:val="nil"/>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iCs/>
                <w:sz w:val="24"/>
                <w:szCs w:val="24"/>
              </w:rPr>
            </w:pPr>
          </w:p>
        </w:tc>
        <w:tc>
          <w:tcPr>
            <w:tcW w:w="1990" w:type="dxa"/>
            <w:tcBorders>
              <w:top w:val="nil"/>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36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3.4.2.2 сөйлеу, жазу барысындағы қағидаларды есте сақтау, және оларды дұрыс қолдану</w:t>
            </w:r>
          </w:p>
        </w:tc>
      </w:tr>
    </w:tbl>
    <w:p w:rsidR="007A0760" w:rsidRPr="007A0760" w:rsidRDefault="007A0760" w:rsidP="007A0760">
      <w:pPr>
        <w:spacing w:after="0" w:line="240" w:lineRule="auto"/>
        <w:ind w:firstLine="709"/>
        <w:contextualSpacing/>
        <w:rPr>
          <w:rFonts w:ascii="Times New Roman" w:eastAsia="Calibri" w:hAnsi="Times New Roman" w:cs="Times New Roman"/>
          <w:sz w:val="28"/>
          <w:szCs w:val="28"/>
        </w:rPr>
      </w:pPr>
    </w:p>
    <w:p w:rsidR="007A0760" w:rsidRDefault="007A0760" w:rsidP="007A0760">
      <w:pPr>
        <w:autoSpaceDE w:val="0"/>
        <w:autoSpaceDN w:val="0"/>
        <w:adjustRightInd w:val="0"/>
        <w:spacing w:after="0" w:line="240" w:lineRule="auto"/>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3) 4 – сынып:</w:t>
      </w:r>
    </w:p>
    <w:p w:rsidR="007A0760" w:rsidRDefault="007A0760" w:rsidP="007A0760">
      <w:pPr>
        <w:autoSpaceDE w:val="0"/>
        <w:autoSpaceDN w:val="0"/>
        <w:adjustRightInd w:val="0"/>
        <w:spacing w:after="0" w:line="240" w:lineRule="auto"/>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9-кесте</w:t>
      </w:r>
    </w:p>
    <w:p w:rsidR="007A0760" w:rsidRDefault="007A0760" w:rsidP="007A0760">
      <w:pPr>
        <w:autoSpaceDE w:val="0"/>
        <w:autoSpaceDN w:val="0"/>
        <w:adjustRightInd w:val="0"/>
        <w:spacing w:after="0" w:line="240" w:lineRule="auto"/>
        <w:ind w:firstLine="709"/>
        <w:contextualSpacing/>
        <w:rPr>
          <w:rFonts w:ascii="Times New Roman" w:eastAsia="Calibri" w:hAnsi="Times New Roman" w:cs="Times New Roman"/>
          <w:sz w:val="28"/>
          <w:szCs w:val="28"/>
        </w:rPr>
      </w:pPr>
    </w:p>
    <w:tbl>
      <w:tblPr>
        <w:tblpPr w:leftFromText="180" w:rightFromText="180" w:bottomFromText="200" w:vertAnchor="text" w:tblpY="1"/>
        <w:tblOverlap w:val="neve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1845"/>
        <w:gridCol w:w="2410"/>
        <w:gridCol w:w="3628"/>
      </w:tblGrid>
      <w:tr w:rsidR="00343CCB" w:rsidTr="00343CCB">
        <w:trPr>
          <w:trHeight w:val="20"/>
        </w:trPr>
        <w:tc>
          <w:tcPr>
            <w:tcW w:w="1807" w:type="dxa"/>
            <w:tcBorders>
              <w:top w:val="single" w:sz="4" w:space="0" w:color="auto"/>
              <w:left w:val="single" w:sz="4" w:space="0" w:color="auto"/>
              <w:bottom w:val="single" w:sz="4" w:space="0" w:color="auto"/>
              <w:right w:val="single" w:sz="4" w:space="0" w:color="auto"/>
            </w:tcBorders>
            <w:vAlign w:val="center"/>
          </w:tcPr>
          <w:p w:rsidR="00343CCB" w:rsidRDefault="00343CCB" w:rsidP="00343CCB">
            <w:pPr>
              <w:widowControl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Ортақ тақырыптар</w:t>
            </w:r>
          </w:p>
          <w:p w:rsidR="00343CCB" w:rsidRDefault="00343CCB" w:rsidP="00343CCB">
            <w:pPr>
              <w:widowControl w:val="0"/>
              <w:spacing w:after="0" w:line="240" w:lineRule="auto"/>
              <w:contextualSpacing/>
              <w:jc w:val="center"/>
              <w:rPr>
                <w:rFonts w:ascii="Times New Roman" w:eastAsia="Calibri" w:hAnsi="Times New Roman" w:cs="Times New Roman"/>
                <w:iCs/>
                <w:sz w:val="24"/>
                <w:szCs w:val="24"/>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343CCB" w:rsidRDefault="00343CCB" w:rsidP="00343CCB">
            <w:pPr>
              <w:widowControl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Сөйлеу әрекеттерінің түрлері</w:t>
            </w:r>
          </w:p>
        </w:tc>
        <w:tc>
          <w:tcPr>
            <w:tcW w:w="2410" w:type="dxa"/>
            <w:tcBorders>
              <w:top w:val="single" w:sz="4" w:space="0" w:color="auto"/>
              <w:left w:val="single" w:sz="4" w:space="0" w:color="auto"/>
              <w:bottom w:val="single" w:sz="4" w:space="0" w:color="auto"/>
              <w:right w:val="single" w:sz="4" w:space="0" w:color="auto"/>
            </w:tcBorders>
            <w:vAlign w:val="center"/>
            <w:hideMark/>
          </w:tcPr>
          <w:p w:rsidR="00343CCB" w:rsidRPr="0050655C" w:rsidRDefault="00343CCB" w:rsidP="00343CCB">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Бөлімше</w:t>
            </w:r>
            <w:r>
              <w:rPr>
                <w:rFonts w:ascii="Times New Roman" w:eastAsia="Calibri" w:hAnsi="Times New Roman" w:cs="Times New Roman"/>
                <w:sz w:val="24"/>
                <w:szCs w:val="24"/>
              </w:rPr>
              <w:t>лер</w:t>
            </w:r>
            <w:r w:rsidRPr="0050655C">
              <w:rPr>
                <w:rFonts w:ascii="Times New Roman" w:eastAsia="Calibri" w:hAnsi="Times New Roman" w:cs="Times New Roman"/>
                <w:sz w:val="24"/>
                <w:szCs w:val="24"/>
              </w:rPr>
              <w:t xml:space="preserve"> (дағды)</w:t>
            </w:r>
          </w:p>
        </w:tc>
        <w:tc>
          <w:tcPr>
            <w:tcW w:w="3628" w:type="dxa"/>
            <w:tcBorders>
              <w:top w:val="single" w:sz="4" w:space="0" w:color="auto"/>
              <w:left w:val="single" w:sz="4" w:space="0" w:color="auto"/>
              <w:bottom w:val="single" w:sz="4" w:space="0" w:color="auto"/>
              <w:right w:val="single" w:sz="4" w:space="0" w:color="auto"/>
            </w:tcBorders>
            <w:vAlign w:val="center"/>
            <w:hideMark/>
          </w:tcPr>
          <w:p w:rsidR="00343CCB" w:rsidRPr="0050655C" w:rsidRDefault="00343CCB" w:rsidP="00343CCB">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Оқ</w:t>
            </w:r>
            <w:r>
              <w:rPr>
                <w:rFonts w:ascii="Times New Roman" w:eastAsia="Calibri" w:hAnsi="Times New Roman" w:cs="Times New Roman"/>
                <w:sz w:val="24"/>
                <w:szCs w:val="24"/>
              </w:rPr>
              <w:t>ыт</w:t>
            </w:r>
            <w:r w:rsidRPr="0050655C">
              <w:rPr>
                <w:rFonts w:ascii="Times New Roman" w:eastAsia="Calibri" w:hAnsi="Times New Roman" w:cs="Times New Roman"/>
                <w:sz w:val="24"/>
                <w:szCs w:val="24"/>
              </w:rPr>
              <w:t>у мақсаттары</w:t>
            </w:r>
          </w:p>
        </w:tc>
      </w:tr>
      <w:tr w:rsidR="007A0760" w:rsidTr="00343CCB">
        <w:trPr>
          <w:trHeight w:val="20"/>
        </w:trPr>
        <w:tc>
          <w:tcPr>
            <w:tcW w:w="9690" w:type="dxa"/>
            <w:gridSpan w:val="4"/>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 тоқсан</w:t>
            </w:r>
          </w:p>
        </w:tc>
      </w:tr>
      <w:tr w:rsidR="007A0760" w:rsidTr="00343CCB">
        <w:trPr>
          <w:trHeight w:val="20"/>
        </w:trPr>
        <w:tc>
          <w:tcPr>
            <w:tcW w:w="1807" w:type="dxa"/>
            <w:vMerge w:val="restart"/>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 Менің Отаным – Қазақстан</w:t>
            </w:r>
          </w:p>
          <w:p w:rsidR="007A0760" w:rsidRDefault="007A0760">
            <w:pPr>
              <w:widowControl w:val="0"/>
              <w:spacing w:after="0" w:line="240" w:lineRule="auto"/>
              <w:contextualSpacing/>
              <w:jc w:val="both"/>
              <w:rPr>
                <w:rFonts w:ascii="Times New Roman" w:eastAsia="Calibri" w:hAnsi="Times New Roman" w:cs="Times New Roman"/>
                <w:i/>
                <w:iCs/>
                <w:smallCaps/>
                <w:spacing w:val="5"/>
                <w:sz w:val="24"/>
                <w:szCs w:val="24"/>
              </w:rPr>
            </w:pPr>
          </w:p>
          <w:p w:rsidR="007A0760" w:rsidRDefault="007A0760">
            <w:pPr>
              <w:widowControl w:val="0"/>
              <w:spacing w:after="0" w:line="240" w:lineRule="auto"/>
              <w:contextualSpacing/>
              <w:jc w:val="both"/>
              <w:rPr>
                <w:rFonts w:ascii="Times New Roman" w:eastAsia="Calibri" w:hAnsi="Times New Roman" w:cs="Times New Roman"/>
                <w:i/>
                <w:iCs/>
                <w:smallCaps/>
                <w:spacing w:val="5"/>
                <w:sz w:val="24"/>
                <w:szCs w:val="24"/>
              </w:rPr>
            </w:pPr>
          </w:p>
          <w:p w:rsidR="007A0760" w:rsidRDefault="007A0760">
            <w:pPr>
              <w:widowControl w:val="0"/>
              <w:spacing w:after="0" w:line="240" w:lineRule="auto"/>
              <w:contextualSpacing/>
              <w:jc w:val="both"/>
              <w:rPr>
                <w:rFonts w:ascii="Times New Roman" w:eastAsia="Calibri" w:hAnsi="Times New Roman" w:cs="Times New Roman"/>
                <w:i/>
                <w:iCs/>
                <w:smallCaps/>
                <w:spacing w:val="5"/>
                <w:sz w:val="24"/>
                <w:szCs w:val="24"/>
              </w:rPr>
            </w:pPr>
          </w:p>
          <w:p w:rsidR="007A0760" w:rsidRDefault="007A0760">
            <w:pPr>
              <w:widowControl w:val="0"/>
              <w:spacing w:after="0" w:line="240" w:lineRule="auto"/>
              <w:contextualSpacing/>
              <w:jc w:val="both"/>
              <w:rPr>
                <w:rFonts w:ascii="Times New Roman" w:eastAsia="Calibri" w:hAnsi="Times New Roman" w:cs="Times New Roman"/>
                <w:i/>
                <w:iCs/>
                <w:smallCaps/>
                <w:spacing w:val="5"/>
                <w:sz w:val="24"/>
                <w:szCs w:val="24"/>
              </w:rPr>
            </w:pPr>
          </w:p>
          <w:p w:rsidR="007A0760" w:rsidRDefault="007A0760">
            <w:pPr>
              <w:widowControl w:val="0"/>
              <w:spacing w:after="0" w:line="240" w:lineRule="auto"/>
              <w:contextualSpacing/>
              <w:jc w:val="both"/>
              <w:rPr>
                <w:rFonts w:ascii="Times New Roman" w:eastAsia="Calibri" w:hAnsi="Times New Roman" w:cs="Times New Roman"/>
                <w:i/>
                <w:iCs/>
                <w:smallCaps/>
                <w:spacing w:val="5"/>
                <w:sz w:val="24"/>
                <w:szCs w:val="24"/>
              </w:rPr>
            </w:pPr>
          </w:p>
          <w:p w:rsidR="007A0760" w:rsidRDefault="007A0760">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343CCB" w:rsidRDefault="00343CCB">
            <w:pPr>
              <w:widowControl w:val="0"/>
              <w:spacing w:after="0" w:line="240" w:lineRule="auto"/>
              <w:contextualSpacing/>
              <w:jc w:val="both"/>
              <w:rPr>
                <w:rFonts w:ascii="Times New Roman" w:eastAsia="Calibri" w:hAnsi="Times New Roman" w:cs="Times New Roman"/>
                <w:i/>
                <w:iCs/>
                <w:smallCaps/>
                <w:spacing w:val="5"/>
                <w:sz w:val="24"/>
                <w:szCs w:val="24"/>
              </w:rPr>
            </w:pPr>
          </w:p>
          <w:p w:rsidR="007A0760" w:rsidRDefault="007A0760" w:rsidP="00343CCB">
            <w:pPr>
              <w:widowControl w:val="0"/>
              <w:spacing w:after="0" w:line="240" w:lineRule="auto"/>
              <w:contextualSpacing/>
              <w:rPr>
                <w:rFonts w:ascii="Times New Roman" w:eastAsia="Calibri" w:hAnsi="Times New Roman" w:cs="Times New Roman"/>
                <w:i/>
                <w:iCs/>
                <w:smallCaps/>
                <w:spacing w:val="5"/>
                <w:sz w:val="24"/>
                <w:szCs w:val="24"/>
              </w:rPr>
            </w:pPr>
            <w:r>
              <w:rPr>
                <w:rFonts w:ascii="Times New Roman" w:eastAsia="Calibri" w:hAnsi="Times New Roman" w:cs="Times New Roman"/>
                <w:sz w:val="24"/>
                <w:szCs w:val="24"/>
              </w:rPr>
              <w:t>2. Адам</w:t>
            </w:r>
            <w:r w:rsidR="00343CCB">
              <w:rPr>
                <w:rFonts w:ascii="Times New Roman" w:eastAsia="Calibri" w:hAnsi="Times New Roman" w:cs="Times New Roman"/>
                <w:sz w:val="24"/>
                <w:szCs w:val="24"/>
              </w:rPr>
              <w:t>и</w:t>
            </w:r>
            <w:r>
              <w:rPr>
                <w:rFonts w:ascii="Times New Roman" w:eastAsia="Calibri" w:hAnsi="Times New Roman" w:cs="Times New Roman"/>
                <w:sz w:val="24"/>
                <w:szCs w:val="24"/>
              </w:rPr>
              <w:t xml:space="preserve"> құндылықтар</w:t>
            </w: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Тыңдалым және айтылым</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 Тыңдалым және айтылым тәсілдерін қолдану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4.1.1.1 </w:t>
            </w:r>
            <w:r>
              <w:rPr>
                <w:rFonts w:ascii="Times New Roman" w:eastAsia="Times New Roman" w:hAnsi="Times New Roman" w:cs="Times New Roman"/>
                <w:sz w:val="24"/>
                <w:szCs w:val="24"/>
                <w:lang w:eastAsia="ru-RU"/>
              </w:rPr>
              <w:t>ауызша тіл және тыңдау-көру материалын басқаша өзгертіп айту үшін тыңдау және түсіну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1.2 Сөздердің лексикалық мағынасын түсіну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4.1.2.1 </w:t>
            </w:r>
            <w:r>
              <w:rPr>
                <w:rFonts w:ascii="Times New Roman" w:eastAsia="Times New Roman" w:hAnsi="Times New Roman" w:cs="Times New Roman"/>
                <w:sz w:val="24"/>
                <w:szCs w:val="24"/>
                <w:lang w:eastAsia="ru-RU"/>
              </w:rPr>
              <w:t>кейбір бейтаныс сөздер мен сөз тіркестерінің мағынасын анықтап түсіну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1.4 Мәтіндегі негізгі, қосалқы ақпараттарды түсіну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4.1.4.1 тыңдаған материалдағы негізгі ойды анықтау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1.6 Сөздік қорын  толықтыру</w:t>
            </w:r>
          </w:p>
          <w:p w:rsidR="007A0760" w:rsidRDefault="007A0760">
            <w:pPr>
              <w:spacing w:after="0" w:line="240" w:lineRule="auto"/>
              <w:contextualSpacing/>
              <w:rPr>
                <w:rFonts w:ascii="Times New Roman" w:eastAsia="Times New Roman" w:hAnsi="Times New Roman" w:cs="Times New Roman"/>
                <w:sz w:val="24"/>
                <w:szCs w:val="24"/>
                <w:lang w:eastAsia="ru-RU"/>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4.1.6.1 әңгімені әсерлі жеткізу үшін сөздердің синонимдерін қолдану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Берілген тақырып бойынша ойын жеткізу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4.1.7.1 берілген тақырып бойынша өзінің басынан өткен оқиғасымен байланыстыра білу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Түрлі жағдаяттарда қарым-қатынасқа түсу (диалог) және Тілдік нормаларды қолдану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4.1.8.1 белгілі тақырыптағы әңгімеге қатысу, сұхбаттасының ойын түсіну және оның сөзін ұғыну, өз сөзімен ойын айтып беру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1.9 Оқылған/тыңдаған материал бойынша пайымдама жасау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4.1.9.1 тыңдаған/оқыған материал бойынша өз көзқарасын дәлелдермен, түрлі мысалдармен білдіру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Оқылым</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 Оқу түрлерін қолдану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4.2.1.1</w:t>
            </w:r>
            <w:r>
              <w:rPr>
                <w:rFonts w:ascii="Times New Roman" w:eastAsia="Times New Roman" w:hAnsi="Times New Roman" w:cs="Times New Roman"/>
                <w:sz w:val="24"/>
                <w:szCs w:val="24"/>
                <w:lang w:eastAsia="ru-RU"/>
              </w:rPr>
              <w:t xml:space="preserve"> оқу түрлерін қолдана отырып, тізбектеп, мәнерлеп, керекті рөлдерді тауып, тыныс белгілеріне байланысты ырғақпен оқу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2.2 Мәтіннің мазмұнын түсіну</w:t>
            </w:r>
          </w:p>
          <w:p w:rsidR="007A0760" w:rsidRDefault="007A0760">
            <w:pPr>
              <w:spacing w:after="0" w:line="240" w:lineRule="auto"/>
              <w:contextualSpacing/>
              <w:rPr>
                <w:rFonts w:ascii="Times New Roman" w:eastAsia="Times New Roman"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4.2.2.1 мәтіндегі ойды нақтылау, мазмұнын ашу, түйіндеу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2.4 Сұрақтар мен жауаптар құрастыру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4.2.4.1 </w:t>
            </w:r>
            <w:r>
              <w:rPr>
                <w:rFonts w:ascii="Times New Roman" w:eastAsia="Times New Roman" w:hAnsi="Times New Roman" w:cs="Times New Roman"/>
                <w:sz w:val="24"/>
                <w:szCs w:val="24"/>
                <w:lang w:eastAsia="ru-RU"/>
              </w:rPr>
              <w:t xml:space="preserve">мәтін мазмұнын ашатын нақты сұрақтар құрастыру, оларға дәл жауаптар табу, </w:t>
            </w:r>
            <w:r>
              <w:rPr>
                <w:rFonts w:ascii="Times New Roman" w:eastAsia="Times New Roman" w:hAnsi="Times New Roman" w:cs="Times New Roman"/>
                <w:sz w:val="24"/>
                <w:szCs w:val="24"/>
                <w:lang w:eastAsia="ru-RU"/>
              </w:rPr>
              <w:lastRenderedPageBreak/>
              <w:t>қосымша сұрақтар ойластыру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Жазылым</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3.1 Кейіпкердің атынан мәтін құрастырып жазу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4.3.1.1 оқиғаларды сурет түрінде ұсыну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3.3 Пунктуациялық нормаларды сақтау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4.3.3.1 </w:t>
            </w:r>
            <w:r>
              <w:rPr>
                <w:rFonts w:ascii="Times New Roman" w:eastAsia="Times New Roman" w:hAnsi="Times New Roman" w:cs="Times New Roman"/>
                <w:sz w:val="24"/>
                <w:szCs w:val="24"/>
                <w:lang w:eastAsia="ru-RU"/>
              </w:rPr>
              <w:t>мәтін құрастыруда сөйлемнің тиісті тыныс белгілерін қолдану, және олардың себебін түсіндіру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3.4 Каллиграфиялық нормаларды сақтау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4.3.4.1 </w:t>
            </w:r>
            <w:r>
              <w:rPr>
                <w:rFonts w:ascii="Times New Roman" w:eastAsia="Times New Roman" w:hAnsi="Times New Roman" w:cs="Times New Roman"/>
                <w:sz w:val="24"/>
                <w:szCs w:val="24"/>
                <w:lang w:eastAsia="ru-RU"/>
              </w:rPr>
              <w:t>каллиграфиялық дағдыларын жетілдіру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Тілдік нормаларды қолдану </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 Грамматикалық нормаларды сақтау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4.4.1.1 </w:t>
            </w:r>
            <w:r>
              <w:rPr>
                <w:rFonts w:ascii="Times New Roman" w:eastAsia="Times New Roman" w:hAnsi="Times New Roman" w:cs="Times New Roman"/>
                <w:sz w:val="24"/>
                <w:szCs w:val="24"/>
                <w:lang w:eastAsia="ru-RU"/>
              </w:rPr>
              <w:t>заттың атын/сынын/санын/іс-қимылын білдіретін сөздер мен көмекші сөздердің мағынасын түсіну, ажырату, ауызша және жазбаша тілде қолдану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4.4.1.3 сөйлеу барысында түрлі қимыл-әрекетті білдіретін сөздерді қолдану, және ережелерін білу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4.4.1.5  сөйлемдегі сөздердің орын тәртібін, ережелерін сақтай отырып жай және құрмалас сөйлем құрастыру </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4.2 Орфоэпиялық және орфографиялық нормаларды сақтау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4.4.2.1 </w:t>
            </w:r>
            <w:r>
              <w:rPr>
                <w:rFonts w:ascii="Times New Roman" w:eastAsia="Times New Roman" w:hAnsi="Times New Roman" w:cs="Times New Roman"/>
                <w:sz w:val="24"/>
                <w:szCs w:val="24"/>
                <w:lang w:eastAsia="ru-RU"/>
              </w:rPr>
              <w:t>ережеге сәйкес айтылуы мен жазылуында айырмашылығы бар сөздерді дұрыс жазу, айту және есте сақтау</w:t>
            </w:r>
          </w:p>
        </w:tc>
      </w:tr>
      <w:tr w:rsidR="007A0760" w:rsidTr="00343CCB">
        <w:trPr>
          <w:trHeight w:val="20"/>
        </w:trPr>
        <w:tc>
          <w:tcPr>
            <w:tcW w:w="9690" w:type="dxa"/>
            <w:gridSpan w:val="4"/>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2 тоқсан</w:t>
            </w:r>
          </w:p>
        </w:tc>
      </w:tr>
      <w:tr w:rsidR="007A0760" w:rsidTr="00343CCB">
        <w:trPr>
          <w:trHeight w:val="20"/>
        </w:trPr>
        <w:tc>
          <w:tcPr>
            <w:tcW w:w="1807" w:type="dxa"/>
            <w:vMerge w:val="restart"/>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 Мәдени мұра</w:t>
            </w:r>
          </w:p>
          <w:p w:rsidR="007A0760" w:rsidRDefault="007A0760">
            <w:pPr>
              <w:widowControl w:val="0"/>
              <w:spacing w:after="0" w:line="240" w:lineRule="auto"/>
              <w:contextualSpacing/>
              <w:jc w:val="both"/>
              <w:rPr>
                <w:rFonts w:ascii="Times New Roman" w:eastAsia="Calibri" w:hAnsi="Times New Roman" w:cs="Times New Roman"/>
                <w:iCs/>
                <w:sz w:val="24"/>
                <w:szCs w:val="24"/>
              </w:rPr>
            </w:pPr>
          </w:p>
          <w:p w:rsidR="007A0760" w:rsidRDefault="007A0760">
            <w:pPr>
              <w:widowControl w:val="0"/>
              <w:spacing w:after="0" w:line="240" w:lineRule="auto"/>
              <w:contextualSpacing/>
              <w:jc w:val="both"/>
              <w:rPr>
                <w:rFonts w:ascii="Times New Roman" w:eastAsia="Calibri" w:hAnsi="Times New Roman" w:cs="Times New Roman"/>
                <w:iCs/>
                <w:sz w:val="24"/>
                <w:szCs w:val="24"/>
              </w:rPr>
            </w:pPr>
          </w:p>
          <w:p w:rsidR="007A0760" w:rsidRDefault="007A0760">
            <w:pPr>
              <w:widowControl w:val="0"/>
              <w:spacing w:after="0" w:line="240" w:lineRule="auto"/>
              <w:contextualSpacing/>
              <w:jc w:val="both"/>
              <w:rPr>
                <w:rFonts w:ascii="Times New Roman" w:eastAsia="Calibri" w:hAnsi="Times New Roman" w:cs="Times New Roman"/>
                <w:iCs/>
                <w:sz w:val="24"/>
                <w:szCs w:val="24"/>
              </w:rPr>
            </w:pPr>
          </w:p>
          <w:p w:rsidR="007A0760" w:rsidRDefault="007A0760">
            <w:pPr>
              <w:widowControl w:val="0"/>
              <w:spacing w:after="0" w:line="240" w:lineRule="auto"/>
              <w:contextualSpacing/>
              <w:jc w:val="both"/>
              <w:rPr>
                <w:rFonts w:ascii="Times New Roman" w:eastAsia="Calibri" w:hAnsi="Times New Roman" w:cs="Times New Roman"/>
                <w:iCs/>
                <w:sz w:val="24"/>
                <w:szCs w:val="24"/>
              </w:rPr>
            </w:pPr>
          </w:p>
          <w:p w:rsidR="007A0760" w:rsidRDefault="007A0760">
            <w:pPr>
              <w:widowControl w:val="0"/>
              <w:spacing w:after="0" w:line="240" w:lineRule="auto"/>
              <w:contextualSpacing/>
              <w:jc w:val="both"/>
              <w:rPr>
                <w:rFonts w:ascii="Times New Roman" w:eastAsia="Calibri" w:hAnsi="Times New Roman" w:cs="Times New Roman"/>
                <w:iCs/>
                <w:sz w:val="24"/>
                <w:szCs w:val="24"/>
              </w:rPr>
            </w:pPr>
          </w:p>
          <w:p w:rsidR="00343CCB" w:rsidRDefault="00343CCB">
            <w:pPr>
              <w:widowControl w:val="0"/>
              <w:spacing w:after="0" w:line="240" w:lineRule="auto"/>
              <w:contextualSpacing/>
              <w:jc w:val="both"/>
              <w:rPr>
                <w:rFonts w:ascii="Times New Roman" w:eastAsia="Calibri" w:hAnsi="Times New Roman" w:cs="Times New Roman"/>
                <w:iCs/>
                <w:sz w:val="24"/>
                <w:szCs w:val="24"/>
              </w:rPr>
            </w:pPr>
          </w:p>
          <w:p w:rsidR="00343CCB" w:rsidRDefault="00343CCB">
            <w:pPr>
              <w:widowControl w:val="0"/>
              <w:spacing w:after="0" w:line="240" w:lineRule="auto"/>
              <w:contextualSpacing/>
              <w:jc w:val="both"/>
              <w:rPr>
                <w:rFonts w:ascii="Times New Roman" w:eastAsia="Calibri" w:hAnsi="Times New Roman" w:cs="Times New Roman"/>
                <w:iCs/>
                <w:sz w:val="24"/>
                <w:szCs w:val="24"/>
              </w:rPr>
            </w:pPr>
          </w:p>
          <w:p w:rsidR="00343CCB" w:rsidRDefault="00343CCB">
            <w:pPr>
              <w:widowControl w:val="0"/>
              <w:spacing w:after="0" w:line="240" w:lineRule="auto"/>
              <w:contextualSpacing/>
              <w:jc w:val="both"/>
              <w:rPr>
                <w:rFonts w:ascii="Times New Roman" w:eastAsia="Calibri" w:hAnsi="Times New Roman" w:cs="Times New Roman"/>
                <w:iCs/>
                <w:sz w:val="24"/>
                <w:szCs w:val="24"/>
              </w:rPr>
            </w:pPr>
          </w:p>
          <w:p w:rsidR="00343CCB" w:rsidRDefault="00343CCB">
            <w:pPr>
              <w:widowControl w:val="0"/>
              <w:spacing w:after="0" w:line="240" w:lineRule="auto"/>
              <w:contextualSpacing/>
              <w:jc w:val="both"/>
              <w:rPr>
                <w:rFonts w:ascii="Times New Roman" w:eastAsia="Calibri" w:hAnsi="Times New Roman" w:cs="Times New Roman"/>
                <w:iCs/>
                <w:sz w:val="24"/>
                <w:szCs w:val="24"/>
              </w:rPr>
            </w:pPr>
          </w:p>
          <w:p w:rsidR="00343CCB" w:rsidRDefault="00343CCB">
            <w:pPr>
              <w:widowControl w:val="0"/>
              <w:spacing w:after="0" w:line="240" w:lineRule="auto"/>
              <w:contextualSpacing/>
              <w:jc w:val="both"/>
              <w:rPr>
                <w:rFonts w:ascii="Times New Roman" w:eastAsia="Calibri" w:hAnsi="Times New Roman" w:cs="Times New Roman"/>
                <w:iCs/>
                <w:sz w:val="24"/>
                <w:szCs w:val="24"/>
              </w:rPr>
            </w:pPr>
          </w:p>
          <w:p w:rsidR="00343CCB" w:rsidRDefault="00343CCB">
            <w:pPr>
              <w:widowControl w:val="0"/>
              <w:spacing w:after="0" w:line="240" w:lineRule="auto"/>
              <w:contextualSpacing/>
              <w:jc w:val="both"/>
              <w:rPr>
                <w:rFonts w:ascii="Times New Roman" w:eastAsia="Calibri" w:hAnsi="Times New Roman" w:cs="Times New Roman"/>
                <w:iCs/>
                <w:sz w:val="24"/>
                <w:szCs w:val="24"/>
              </w:rPr>
            </w:pPr>
          </w:p>
          <w:p w:rsidR="00343CCB" w:rsidRDefault="00343CCB">
            <w:pPr>
              <w:widowControl w:val="0"/>
              <w:spacing w:after="0" w:line="240" w:lineRule="auto"/>
              <w:contextualSpacing/>
              <w:jc w:val="both"/>
              <w:rPr>
                <w:rFonts w:ascii="Times New Roman" w:eastAsia="Calibri" w:hAnsi="Times New Roman" w:cs="Times New Roman"/>
                <w:iCs/>
                <w:sz w:val="24"/>
                <w:szCs w:val="24"/>
              </w:rPr>
            </w:pPr>
          </w:p>
          <w:p w:rsidR="00343CCB" w:rsidRDefault="00343CCB">
            <w:pPr>
              <w:widowControl w:val="0"/>
              <w:spacing w:after="0" w:line="240" w:lineRule="auto"/>
              <w:contextualSpacing/>
              <w:jc w:val="both"/>
              <w:rPr>
                <w:rFonts w:ascii="Times New Roman" w:eastAsia="Calibri" w:hAnsi="Times New Roman" w:cs="Times New Roman"/>
                <w:iCs/>
                <w:sz w:val="24"/>
                <w:szCs w:val="24"/>
              </w:rPr>
            </w:pPr>
          </w:p>
          <w:p w:rsidR="00343CCB" w:rsidRDefault="00343CCB">
            <w:pPr>
              <w:widowControl w:val="0"/>
              <w:spacing w:after="0" w:line="240" w:lineRule="auto"/>
              <w:contextualSpacing/>
              <w:jc w:val="both"/>
              <w:rPr>
                <w:rFonts w:ascii="Times New Roman" w:eastAsia="Calibri" w:hAnsi="Times New Roman" w:cs="Times New Roman"/>
                <w:iCs/>
                <w:sz w:val="24"/>
                <w:szCs w:val="24"/>
              </w:rPr>
            </w:pPr>
          </w:p>
          <w:p w:rsidR="00343CCB" w:rsidRDefault="00343CCB">
            <w:pPr>
              <w:widowControl w:val="0"/>
              <w:spacing w:after="0" w:line="240" w:lineRule="auto"/>
              <w:contextualSpacing/>
              <w:jc w:val="both"/>
              <w:rPr>
                <w:rFonts w:ascii="Times New Roman" w:eastAsia="Calibri" w:hAnsi="Times New Roman" w:cs="Times New Roman"/>
                <w:iCs/>
                <w:sz w:val="24"/>
                <w:szCs w:val="24"/>
              </w:rPr>
            </w:pPr>
          </w:p>
          <w:p w:rsidR="00343CCB" w:rsidRDefault="00343CCB">
            <w:pPr>
              <w:widowControl w:val="0"/>
              <w:spacing w:after="0" w:line="240" w:lineRule="auto"/>
              <w:contextualSpacing/>
              <w:jc w:val="both"/>
              <w:rPr>
                <w:rFonts w:ascii="Times New Roman" w:eastAsia="Calibri" w:hAnsi="Times New Roman" w:cs="Times New Roman"/>
                <w:iCs/>
                <w:sz w:val="24"/>
                <w:szCs w:val="24"/>
              </w:rPr>
            </w:pPr>
          </w:p>
          <w:p w:rsidR="00343CCB" w:rsidRDefault="00343CCB">
            <w:pPr>
              <w:widowControl w:val="0"/>
              <w:spacing w:after="0" w:line="240" w:lineRule="auto"/>
              <w:contextualSpacing/>
              <w:jc w:val="both"/>
              <w:rPr>
                <w:rFonts w:ascii="Times New Roman" w:eastAsia="Calibri" w:hAnsi="Times New Roman" w:cs="Times New Roman"/>
                <w:iCs/>
                <w:sz w:val="24"/>
                <w:szCs w:val="24"/>
              </w:rPr>
            </w:pPr>
          </w:p>
          <w:p w:rsidR="007A0760" w:rsidRDefault="007A0760">
            <w:pPr>
              <w:widowControl w:val="0"/>
              <w:spacing w:after="0" w:line="240" w:lineRule="auto"/>
              <w:contextualSpacing/>
              <w:rPr>
                <w:rFonts w:ascii="Times New Roman" w:eastAsia="Calibri" w:hAnsi="Times New Roman" w:cs="Times New Roman"/>
                <w:iCs/>
                <w:sz w:val="24"/>
                <w:szCs w:val="24"/>
              </w:rPr>
            </w:pPr>
            <w:r>
              <w:rPr>
                <w:rFonts w:ascii="Times New Roman" w:eastAsia="Calibri" w:hAnsi="Times New Roman" w:cs="Times New Roman"/>
                <w:sz w:val="24"/>
                <w:szCs w:val="24"/>
              </w:rPr>
              <w:t xml:space="preserve">4. </w:t>
            </w:r>
            <w:r>
              <w:rPr>
                <w:rFonts w:ascii="Times New Roman" w:eastAsia="Calibri" w:hAnsi="Times New Roman" w:cs="Times New Roman"/>
                <w:sz w:val="24"/>
                <w:szCs w:val="24"/>
              </w:rPr>
              <w:lastRenderedPageBreak/>
              <w:t>Мамандықтар әлемі</w:t>
            </w: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Тыңдалым және айтылым</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1.2 Сөздердің лексикалық мағынасын түсіну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4.1.2.1 </w:t>
            </w:r>
            <w:r>
              <w:rPr>
                <w:rFonts w:ascii="Times New Roman" w:eastAsia="Times New Roman" w:hAnsi="Times New Roman" w:cs="Times New Roman"/>
                <w:sz w:val="24"/>
                <w:szCs w:val="24"/>
                <w:lang w:eastAsia="ru-RU"/>
              </w:rPr>
              <w:t>кейбір бейтаныс сөздер мен сөз тіркестерінің мағынасын анықтап түсіну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Тыңдаған мәтіннің мазмұнын түсіну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4.1.3.1 мәтін бойынша сұрақтарға жауап беру және оқиғаны өздігінше аяқтай білу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1.5 Тыңдау-көру материалдарының мазмұнын түсіну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4.1.5.1 </w:t>
            </w:r>
            <w:r>
              <w:rPr>
                <w:rFonts w:ascii="Times New Roman" w:eastAsia="Times New Roman" w:hAnsi="Times New Roman" w:cs="Times New Roman"/>
                <w:sz w:val="24"/>
                <w:szCs w:val="24"/>
                <w:lang w:eastAsia="ru-RU"/>
              </w:rPr>
              <w:t>тыңдау-көру материалының мазмұны бойынша негізгі ойды ашатын, нақтылайтын сұрақтар қою</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1.6 Сөздік қорды толықтыру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4.1.6.1</w:t>
            </w:r>
            <w:r>
              <w:rPr>
                <w:rFonts w:ascii="Times New Roman" w:eastAsia="Times New Roman" w:hAnsi="Times New Roman" w:cs="Times New Roman"/>
                <w:sz w:val="24"/>
                <w:szCs w:val="24"/>
                <w:lang w:eastAsia="ru-RU"/>
              </w:rPr>
              <w:t xml:space="preserve"> әңгімені әсерлі жеткізу үшін сөздердің синонимдерін қолдану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Берілген тақырып бойынша ойын жеткізу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4.1.7.1 берілген тақырып бойынша өзінің басынан өткен оқиғасымен байланыстыра білу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Түрлі жағдаяттарда қарым-қатынасқа түсу (диалог) және тілдік </w:t>
            </w:r>
            <w:r>
              <w:rPr>
                <w:rFonts w:ascii="Times New Roman" w:eastAsia="Times New Roman" w:hAnsi="Times New Roman" w:cs="Times New Roman"/>
                <w:sz w:val="24"/>
                <w:szCs w:val="24"/>
                <w:lang w:eastAsia="ru-RU"/>
              </w:rPr>
              <w:lastRenderedPageBreak/>
              <w:t xml:space="preserve">нормаларды қолдану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4.1.8.1 белгілі тақырыптағы әңгімеге қатысу, сұхбаттасының ойын түсіну және оның сөзін ұғыну, өз сөзімен ойын айтып </w:t>
            </w:r>
            <w:r>
              <w:rPr>
                <w:rFonts w:ascii="Times New Roman" w:eastAsia="Times New Roman" w:hAnsi="Times New Roman" w:cs="Times New Roman"/>
                <w:sz w:val="24"/>
                <w:szCs w:val="24"/>
                <w:lang w:eastAsia="ru-RU"/>
              </w:rPr>
              <w:lastRenderedPageBreak/>
              <w:t>беру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 Тыңдау-көру материалдары негізінде ойын айту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4.1.10.1 фильмдер мен тыңдалым материалдарындағы оқиғаларға өзінің жеке көзқарасын білдіру, оның себебін анықтау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1.11 Оқылған/тыңдаған материал бойынша ой-пікір білдіру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4.1.11.1 тыңдаған/оқыған материал бойынша өз көзқарасын дәлелдермен, түрлі мысалдармен білдіру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Оқылым</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2.3 Мәтіннің жанры мен түрін анықтау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4.2.3.1 мәтіннің жанрын (өлең, жұмбақ, ертегі, әңгіме, мақал-мәтелдерді және жаңылтпаштарды) ажырату, мән-мағынасын, айтқысы келген ойды түсіндіру, жеткізу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2.4 Сұрақтар мен жауаптар құрастыру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4.2.4.1 </w:t>
            </w:r>
            <w:r>
              <w:rPr>
                <w:rFonts w:ascii="Times New Roman" w:eastAsia="Times New Roman" w:hAnsi="Times New Roman" w:cs="Times New Roman"/>
                <w:sz w:val="24"/>
                <w:szCs w:val="24"/>
                <w:lang w:eastAsia="ru-RU"/>
              </w:rPr>
              <w:t>мәтін мазмұнын ашатын нақты сұрақтар құрастыру, оларға дәл жауаптар табу, қосымша сұрақтар ойластыру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2.5 Түрлі дереккөздерден қажетті ақпаратты алу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4.2.5.1 </w:t>
            </w:r>
            <w:r>
              <w:rPr>
                <w:rFonts w:ascii="Times New Roman" w:eastAsia="Times New Roman" w:hAnsi="Times New Roman" w:cs="Times New Roman"/>
                <w:sz w:val="24"/>
                <w:szCs w:val="24"/>
                <w:lang w:eastAsia="ru-RU"/>
              </w:rPr>
              <w:t>қажетті ақпараттарды табу үшін түрлі дереккөздерді (сөздіктер, энциклопедиялар, ғаламтор) қолдана білу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Жазылым</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3.2 Тыңдаған/оқыған материалдың мазмұнын жазу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4.3.2.1 оқыған немесе тыңдаған/ тыңдау-көру материалдардың мазмұнын жазу </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3.3 Пунктуациялық нормаларды сақтау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4.3.3.1 </w:t>
            </w:r>
            <w:r>
              <w:rPr>
                <w:rFonts w:ascii="Times New Roman" w:eastAsia="Times New Roman" w:hAnsi="Times New Roman" w:cs="Times New Roman"/>
                <w:sz w:val="24"/>
                <w:szCs w:val="24"/>
                <w:lang w:eastAsia="ru-RU"/>
              </w:rPr>
              <w:t>мәтін құрастыруда сөйлемнің тиісті тыныс белгілерін қолдану, және олардың себебін түсіндіру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Тілдік нормаларды қолдану </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 Грамматикалық нормаларды сақтау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4.4.1.1 заттың атын/сынын/санын/іс-қимылын білдіретін сөздер мен көмекші сөздердің мағынасын түсіну, ажырату, ауызша және жазбаша тілде қолдану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4.4.1.2 зат есімнің жалғауларын ауызша тілде және жазбаша тілде ажырата еркін қолдану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4.4.1.4 сөйлеу/жазу барысында жіктеу есімдіктерінің септелуін және септеулік шылауларды қолдану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4.4.1.6 сөйлем түрлерін ажырату, бір түрден екінші түрге айналдыру, себебін білу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4.2 Орфоэпиялық және орфографиялық </w:t>
            </w:r>
            <w:r>
              <w:rPr>
                <w:rFonts w:ascii="Times New Roman" w:eastAsia="Calibri" w:hAnsi="Times New Roman" w:cs="Times New Roman"/>
                <w:sz w:val="24"/>
                <w:szCs w:val="24"/>
              </w:rPr>
              <w:lastRenderedPageBreak/>
              <w:t>нормаларды сақтау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lastRenderedPageBreak/>
              <w:t xml:space="preserve">4.4.2.2 </w:t>
            </w:r>
            <w:r>
              <w:rPr>
                <w:rFonts w:ascii="Times New Roman" w:eastAsia="Times New Roman" w:hAnsi="Times New Roman" w:cs="Times New Roman"/>
                <w:sz w:val="24"/>
                <w:szCs w:val="24"/>
                <w:lang w:eastAsia="ru-RU"/>
              </w:rPr>
              <w:t>сөйлеу, жазу кезінде үндестік заңын ескеру</w:t>
            </w:r>
          </w:p>
        </w:tc>
      </w:tr>
      <w:tr w:rsidR="007A0760" w:rsidTr="00343CCB">
        <w:trPr>
          <w:trHeight w:val="20"/>
        </w:trPr>
        <w:tc>
          <w:tcPr>
            <w:tcW w:w="9690" w:type="dxa"/>
            <w:gridSpan w:val="4"/>
            <w:tcBorders>
              <w:top w:val="single" w:sz="4" w:space="0" w:color="auto"/>
              <w:left w:val="single" w:sz="4" w:space="0" w:color="auto"/>
              <w:bottom w:val="single" w:sz="4" w:space="0" w:color="auto"/>
              <w:right w:val="single" w:sz="4" w:space="0" w:color="auto"/>
            </w:tcBorders>
            <w:vAlign w:val="center"/>
            <w:hideMark/>
          </w:tcPr>
          <w:p w:rsidR="007A0760" w:rsidRDefault="007A0760">
            <w:pPr>
              <w:widowControl w:val="0"/>
              <w:spacing w:after="0" w:line="240" w:lineRule="auto"/>
              <w:contextualSpacing/>
              <w:jc w:val="center"/>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3 тоқсан</w:t>
            </w:r>
          </w:p>
        </w:tc>
      </w:tr>
      <w:tr w:rsidR="007A0760" w:rsidTr="00343CCB">
        <w:trPr>
          <w:trHeight w:val="20"/>
        </w:trPr>
        <w:tc>
          <w:tcPr>
            <w:tcW w:w="1807" w:type="dxa"/>
            <w:vMerge w:val="restart"/>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5. Табиғи құбылыстар</w:t>
            </w:r>
          </w:p>
          <w:p w:rsidR="007A0760" w:rsidRDefault="007A0760">
            <w:pPr>
              <w:widowControl w:val="0"/>
              <w:spacing w:after="0" w:line="240" w:lineRule="auto"/>
              <w:contextualSpacing/>
              <w:rPr>
                <w:rFonts w:ascii="Times New Roman" w:eastAsia="Calibri" w:hAnsi="Times New Roman" w:cs="Times New Roman"/>
                <w:sz w:val="24"/>
                <w:szCs w:val="24"/>
              </w:rPr>
            </w:pPr>
          </w:p>
          <w:p w:rsidR="007A0760" w:rsidRDefault="007A0760">
            <w:pPr>
              <w:widowControl w:val="0"/>
              <w:spacing w:after="0" w:line="240" w:lineRule="auto"/>
              <w:contextualSpacing/>
              <w:rPr>
                <w:rFonts w:ascii="Times New Roman" w:eastAsia="Calibri" w:hAnsi="Times New Roman" w:cs="Times New Roman"/>
                <w:sz w:val="24"/>
                <w:szCs w:val="24"/>
              </w:rPr>
            </w:pPr>
          </w:p>
          <w:p w:rsidR="007A0760" w:rsidRDefault="007A0760">
            <w:pPr>
              <w:widowControl w:val="0"/>
              <w:spacing w:after="0" w:line="240" w:lineRule="auto"/>
              <w:contextualSpacing/>
              <w:rPr>
                <w:rFonts w:ascii="Times New Roman" w:eastAsia="Calibri" w:hAnsi="Times New Roman" w:cs="Times New Roman"/>
                <w:sz w:val="24"/>
                <w:szCs w:val="24"/>
              </w:rPr>
            </w:pPr>
          </w:p>
          <w:p w:rsidR="007A0760" w:rsidRDefault="007A0760">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7A0760" w:rsidRDefault="007A0760">
            <w:pPr>
              <w:widowControl w:val="0"/>
              <w:spacing w:after="0" w:line="240" w:lineRule="auto"/>
              <w:contextualSpacing/>
              <w:rPr>
                <w:rFonts w:ascii="Times New Roman" w:eastAsia="Calibri" w:hAnsi="Times New Roman" w:cs="Times New Roman"/>
                <w:sz w:val="24"/>
                <w:szCs w:val="24"/>
              </w:rPr>
            </w:pP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6. Қоршаған ортаны қорғау</w:t>
            </w:r>
          </w:p>
          <w:p w:rsidR="007A0760" w:rsidRDefault="007A0760">
            <w:pPr>
              <w:widowControl w:val="0"/>
              <w:spacing w:after="0" w:line="240" w:lineRule="auto"/>
              <w:contextualSpacing/>
              <w:rPr>
                <w:rFonts w:ascii="Times New Roman" w:eastAsia="Calibri" w:hAnsi="Times New Roman" w:cs="Times New Roman"/>
                <w:i/>
                <w:iCs/>
                <w:smallCaps/>
                <w:spacing w:val="5"/>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Тыңдалым және айтылым</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1.2 Сөздердің лексикалық мағынасын түсіну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4.1.2.1 </w:t>
            </w:r>
            <w:r>
              <w:rPr>
                <w:rFonts w:ascii="Times New Roman" w:eastAsia="Times New Roman" w:hAnsi="Times New Roman" w:cs="Times New Roman"/>
                <w:sz w:val="24"/>
                <w:szCs w:val="24"/>
                <w:lang w:eastAsia="ru-RU"/>
              </w:rPr>
              <w:t>кейбір бейтаныс сөздер мен сөз тіркестерінің мағынасын анықтап түсіну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Мәтіндегі негізгі, қосалқы ақпараттарды түсіну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4.1.4.1 кейбір бейтаныс сөздер мен сөз тіркестерінің мағынасын анықтап түсіну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1.5 Тыңдау-көру материалдарының мазмұнын түсіну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4.1.5.1 тыңдау-көру материалының мазмұны бойынша негізгі ойды ашатын, нақтылайтын сұрақтар қою  </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Түрлі жағдаяттарда қарым-қатынасқа түсу (диалог) және тілдік нормаларды қолдану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4.1.8.1 белгілі тақырыптағы әңгімеге қатысу, сұхбаттасының ойын түсіну және оның сөзін ұғыну, өз сөзімен ойын айтып беру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 Оқыған/тыңдаған материалды мазмұндау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4.1.9.1 берілген материалды өзінің оқиғасымен байланыстыра, салыстыра мазмұндау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 Тыңдау-көру материалдары негізінде ойын айту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4.1.10.1 фильмдер мен тыңдалым материалдарындағы оқиғаларға өзінің жеке көзқарасын білдіру, оның себебін анықтау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1.11 Оқылған/тыңдаған материал бойынша ой-пікір білдіру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4.1.11.1 тыңдаған/оқыған материал бойынша өз көзқарасын дәлелдермен, түрлі мысалдармен білдіру </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Оқылым</w:t>
            </w:r>
          </w:p>
        </w:tc>
        <w:tc>
          <w:tcPr>
            <w:tcW w:w="2410" w:type="dxa"/>
            <w:tcBorders>
              <w:top w:val="single" w:sz="4" w:space="0" w:color="auto"/>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2.2 Мәтіннің мазмұнын түсіну</w:t>
            </w:r>
          </w:p>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4.2.2.1 </w:t>
            </w:r>
            <w:r>
              <w:rPr>
                <w:rFonts w:ascii="Times New Roman" w:eastAsia="Times New Roman" w:hAnsi="Times New Roman" w:cs="Times New Roman"/>
                <w:sz w:val="24"/>
                <w:szCs w:val="24"/>
                <w:lang w:eastAsia="ru-RU"/>
              </w:rPr>
              <w:t>мәтіндегі ойды нақтылау, мазмұнын ашу, түйіндеу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2.3 Мәтіннің жанры мен түрлерін анықтау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4.2.3.1</w:t>
            </w:r>
            <w:r>
              <w:rPr>
                <w:rFonts w:ascii="Times New Roman" w:eastAsia="Times New Roman" w:hAnsi="Times New Roman" w:cs="Times New Roman"/>
                <w:sz w:val="24"/>
                <w:szCs w:val="24"/>
                <w:lang w:eastAsia="ru-RU"/>
              </w:rPr>
              <w:t xml:space="preserve"> мәтіннің жанрын (өлең, жұмбақ, ертегі, әңгіме, мақал-мәтелдерді және жаңылтпаштарды) ажырату, </w:t>
            </w:r>
          </w:p>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мән-мағынасын, айтқысы келген ойды түсіндіру, жеткізу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2.4 Сұрақтар мен жауаптар құрастыру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4.2.4.1</w:t>
            </w:r>
            <w:r>
              <w:rPr>
                <w:rFonts w:ascii="Times New Roman" w:eastAsia="Times New Roman" w:hAnsi="Times New Roman" w:cs="Times New Roman"/>
                <w:sz w:val="24"/>
                <w:szCs w:val="24"/>
                <w:lang w:eastAsia="ru-RU"/>
              </w:rPr>
              <w:t xml:space="preserve"> мәтін мазмұнын ашатын нақты сұрақтар құрастыру, оларға дәл жауаптар табу, қосымша сұрақтар ойластыру</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eastAsia="ru-RU"/>
              </w:rPr>
              <w:t xml:space="preserve"> </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2.5 Түрлі дереккөздерден қажетті ақпаратты алу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4.2.5.1 </w:t>
            </w:r>
            <w:r>
              <w:rPr>
                <w:rFonts w:ascii="Times New Roman" w:eastAsia="Times New Roman" w:hAnsi="Times New Roman" w:cs="Times New Roman"/>
                <w:sz w:val="24"/>
                <w:szCs w:val="24"/>
                <w:lang w:eastAsia="ru-RU"/>
              </w:rPr>
              <w:t>қажетті ақпараттарды табу үшін түрлі дереккөздерді (сөздіктер, энциклопедиялар, ғаламтор) қолдана білу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Жазылым</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3.1 Кейіпкердің атынан мәтін құрастырып жазу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4.3.1.1 </w:t>
            </w:r>
            <w:r>
              <w:rPr>
                <w:rFonts w:ascii="Times New Roman" w:eastAsia="Times New Roman" w:hAnsi="Times New Roman" w:cs="Times New Roman"/>
                <w:sz w:val="24"/>
                <w:szCs w:val="24"/>
                <w:lang w:eastAsia="ru-RU"/>
              </w:rPr>
              <w:t>оқиғаларды сурет түрінде ұсыну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 Тыңдаған/оқыған материалдың мазмұнын жазу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4.3.2.1 </w:t>
            </w:r>
            <w:r>
              <w:rPr>
                <w:rFonts w:ascii="Times New Roman" w:eastAsia="Times New Roman" w:hAnsi="Times New Roman" w:cs="Times New Roman"/>
                <w:sz w:val="24"/>
                <w:szCs w:val="24"/>
                <w:lang w:eastAsia="ru-RU"/>
              </w:rPr>
              <w:t>оқыған немесе тыңдаған/ тыңдау-көру материалдардың мазмұнын жазу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 Каллиграфиялық нормаларды сақтау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4.3.4.1 каллиграфиялық дағдыларын жетілдіру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Тілдік нормаларды қолдану </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 Грамматикалық нормаларды сақтау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4.4.1.2 зат есімнің жалғауларын ауызша тілде және жазбаша тілде ажырата еркін қолдану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4.4.1.4 сөйлеу/жазу барысында жіктеу  есімдіктерінің септелуін   және септеулік шылауларды қолдану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4.4.1.5 сөйлемдегі сөздердің орын тәртібін, ережелерін сақтай отырып жай және құрмалас сөйлем құрастыру </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4.4.1.6 </w:t>
            </w:r>
            <w:r>
              <w:rPr>
                <w:rFonts w:ascii="Times New Roman" w:eastAsia="Times New Roman" w:hAnsi="Times New Roman" w:cs="Times New Roman"/>
                <w:sz w:val="24"/>
                <w:szCs w:val="24"/>
                <w:lang w:eastAsia="ru-RU"/>
              </w:rPr>
              <w:t>сөйлем түрлерін ажырату, бір түрден екінші түрге айналдыру, себебін білу</w:t>
            </w:r>
          </w:p>
        </w:tc>
      </w:tr>
      <w:tr w:rsidR="007A0760" w:rsidTr="00343CCB">
        <w:trPr>
          <w:trHeight w:val="20"/>
        </w:trPr>
        <w:tc>
          <w:tcPr>
            <w:tcW w:w="1807"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i/>
                <w:iCs/>
                <w:smallCaps/>
                <w:spacing w:val="5"/>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4.2 Орфоэпиялық және орфографиялық нормаларды сақтау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4.4.2.2 </w:t>
            </w:r>
            <w:r>
              <w:rPr>
                <w:rFonts w:ascii="Times New Roman" w:eastAsia="Times New Roman" w:hAnsi="Times New Roman" w:cs="Times New Roman"/>
                <w:sz w:val="24"/>
                <w:szCs w:val="24"/>
                <w:lang w:eastAsia="ru-RU"/>
              </w:rPr>
              <w:t xml:space="preserve"> сөйлеу, жазу кезінде үндестік заңын ескеру</w:t>
            </w:r>
          </w:p>
        </w:tc>
      </w:tr>
      <w:tr w:rsidR="007A0760" w:rsidTr="00343CCB">
        <w:trPr>
          <w:trHeight w:val="20"/>
        </w:trPr>
        <w:tc>
          <w:tcPr>
            <w:tcW w:w="9690" w:type="dxa"/>
            <w:gridSpan w:val="4"/>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4</w:t>
            </w:r>
            <w:r>
              <w:rPr>
                <w:rFonts w:ascii="Times New Roman" w:eastAsia="Calibri" w:hAnsi="Times New Roman" w:cs="Times New Roman"/>
                <w:iCs/>
                <w:sz w:val="24"/>
                <w:szCs w:val="24"/>
                <w:lang w:val="en-US"/>
              </w:rPr>
              <w:t xml:space="preserve"> </w:t>
            </w:r>
            <w:r>
              <w:rPr>
                <w:rFonts w:ascii="Times New Roman" w:eastAsia="Calibri" w:hAnsi="Times New Roman" w:cs="Times New Roman"/>
                <w:iCs/>
                <w:sz w:val="24"/>
                <w:szCs w:val="24"/>
              </w:rPr>
              <w:t>тоқсан</w:t>
            </w:r>
          </w:p>
        </w:tc>
      </w:tr>
      <w:tr w:rsidR="007A0760" w:rsidTr="00343CCB">
        <w:trPr>
          <w:trHeight w:val="20"/>
        </w:trPr>
        <w:tc>
          <w:tcPr>
            <w:tcW w:w="1807" w:type="dxa"/>
            <w:vMerge w:val="restart"/>
            <w:tcBorders>
              <w:top w:val="single" w:sz="4" w:space="0" w:color="auto"/>
              <w:left w:val="single" w:sz="4" w:space="0" w:color="auto"/>
              <w:bottom w:val="nil"/>
              <w:right w:val="single" w:sz="4" w:space="0" w:color="auto"/>
            </w:tcBorders>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7. Ғарышқа саяхат</w:t>
            </w:r>
          </w:p>
          <w:p w:rsidR="007A0760" w:rsidRDefault="007A0760">
            <w:pPr>
              <w:widowControl w:val="0"/>
              <w:spacing w:after="0" w:line="240" w:lineRule="auto"/>
              <w:contextualSpacing/>
              <w:rPr>
                <w:rFonts w:ascii="Times New Roman" w:eastAsia="Calibri" w:hAnsi="Times New Roman" w:cs="Times New Roman"/>
                <w:sz w:val="24"/>
                <w:szCs w:val="24"/>
              </w:rPr>
            </w:pPr>
          </w:p>
          <w:p w:rsidR="007A0760" w:rsidRDefault="007A0760">
            <w:pPr>
              <w:widowControl w:val="0"/>
              <w:spacing w:after="0" w:line="240" w:lineRule="auto"/>
              <w:contextualSpacing/>
              <w:rPr>
                <w:rFonts w:ascii="Times New Roman" w:eastAsia="Calibri" w:hAnsi="Times New Roman" w:cs="Times New Roman"/>
                <w:sz w:val="24"/>
                <w:szCs w:val="24"/>
              </w:rPr>
            </w:pPr>
          </w:p>
          <w:p w:rsidR="007A0760" w:rsidRDefault="007A0760">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343CCB" w:rsidRDefault="00343CCB">
            <w:pPr>
              <w:widowControl w:val="0"/>
              <w:spacing w:after="0" w:line="240" w:lineRule="auto"/>
              <w:contextualSpacing/>
              <w:rPr>
                <w:rFonts w:ascii="Times New Roman" w:eastAsia="Calibri" w:hAnsi="Times New Roman" w:cs="Times New Roman"/>
                <w:sz w:val="24"/>
                <w:szCs w:val="24"/>
              </w:rPr>
            </w:pPr>
          </w:p>
          <w:p w:rsidR="007A0760" w:rsidRDefault="007A0760">
            <w:pPr>
              <w:widowControl w:val="0"/>
              <w:spacing w:after="0" w:line="240" w:lineRule="auto"/>
              <w:contextualSpacing/>
              <w:rPr>
                <w:rFonts w:ascii="Times New Roman" w:eastAsia="Calibri" w:hAnsi="Times New Roman" w:cs="Times New Roman"/>
                <w:sz w:val="24"/>
                <w:szCs w:val="24"/>
              </w:rPr>
            </w:pPr>
          </w:p>
          <w:p w:rsidR="007A0760" w:rsidRDefault="007A0760">
            <w:pPr>
              <w:widowControl w:val="0"/>
              <w:spacing w:after="0" w:line="240" w:lineRule="auto"/>
              <w:contextualSpacing/>
              <w:rPr>
                <w:rFonts w:ascii="Times New Roman" w:eastAsia="Calibri" w:hAnsi="Times New Roman" w:cs="Times New Roman"/>
                <w:iCs/>
                <w:sz w:val="24"/>
                <w:szCs w:val="24"/>
              </w:rPr>
            </w:pPr>
            <w:r>
              <w:rPr>
                <w:rFonts w:ascii="Times New Roman" w:eastAsia="Calibri" w:hAnsi="Times New Roman" w:cs="Times New Roman"/>
                <w:sz w:val="24"/>
                <w:szCs w:val="24"/>
              </w:rPr>
              <w:t>8. Болашаққа саяхат</w:t>
            </w: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Тыңдалым және айтылым</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1.3 Тыңдаған мәтіннің мазмұнын түсіну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4.1.3.1 </w:t>
            </w:r>
            <w:r>
              <w:rPr>
                <w:rFonts w:ascii="Times New Roman" w:eastAsia="Times New Roman" w:hAnsi="Times New Roman" w:cs="Times New Roman"/>
                <w:sz w:val="24"/>
                <w:szCs w:val="24"/>
                <w:lang w:eastAsia="ru-RU"/>
              </w:rPr>
              <w:t xml:space="preserve"> мәтін бойынша сұрақтарға жауап беру және оқиғаны өздігінше аяқтай білу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1.4 Мәтіндегі негізгі, қосалқы ақпараттарды түсіну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4.1.4.1 </w:t>
            </w:r>
            <w:r>
              <w:rPr>
                <w:rFonts w:ascii="Times New Roman" w:eastAsia="Times New Roman" w:hAnsi="Times New Roman" w:cs="Times New Roman"/>
                <w:sz w:val="24"/>
                <w:szCs w:val="24"/>
                <w:lang w:eastAsia="ru-RU"/>
              </w:rPr>
              <w:t>тыңдаған мәтіндегі негізгі ойды анықтау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1.5 Тыңдау-көру материалдарының мазмұнын түсіну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4.1.5.1</w:t>
            </w:r>
            <w:r>
              <w:rPr>
                <w:rFonts w:ascii="Times New Roman" w:eastAsia="Times New Roman" w:hAnsi="Times New Roman" w:cs="Times New Roman"/>
                <w:sz w:val="24"/>
                <w:szCs w:val="24"/>
                <w:lang w:eastAsia="ru-RU"/>
              </w:rPr>
              <w:t xml:space="preserve"> тыңдау-көру материалының мазмұны бойынша негізгі ойды ашатын, нақтылайтын сұрақтар қою</w:t>
            </w:r>
            <w:r>
              <w:rPr>
                <w:rFonts w:ascii="Times New Roman" w:eastAsia="Calibri" w:hAnsi="Times New Roman" w:cs="Times New Roman"/>
                <w:sz w:val="24"/>
                <w:szCs w:val="24"/>
              </w:rPr>
              <w:t xml:space="preserve">  </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1.6 Сөздік қорын толықтыру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4.1.6.1</w:t>
            </w:r>
            <w:r>
              <w:rPr>
                <w:rFonts w:ascii="Times New Roman" w:eastAsia="Times New Roman" w:hAnsi="Times New Roman" w:cs="Times New Roman"/>
                <w:sz w:val="24"/>
                <w:szCs w:val="24"/>
                <w:lang w:eastAsia="ru-RU"/>
              </w:rPr>
              <w:t xml:space="preserve"> әңгімені әсерлі жеткізу үшін сөздердің синонимдерін қолдану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Берілген тақырып бойынша ойын жеткізу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4.1.7.1 берілген тақырып бойынша өзінің басынан өткен оқиғасымен байланыстыра білу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 Оқыған/тыңдаған материалды мазмұндау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4.1.9.1  берілген материалды өзінің оқиғасымен байланыстыра, салыстыра мазмұндау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 Тыңдау-көру материалдары негізінде ойын айту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4.1.10.1  фильмдер мен тыңдалым материалдарындағы оқиғаларға өзінің жеке көзқарасын білдіру, оның себебін анықтау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Оқылым</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2.1 Оқу түрлерін </w:t>
            </w:r>
            <w:r>
              <w:rPr>
                <w:rFonts w:ascii="Times New Roman" w:eastAsia="Calibri" w:hAnsi="Times New Roman" w:cs="Times New Roman"/>
                <w:sz w:val="24"/>
                <w:szCs w:val="24"/>
              </w:rPr>
              <w:lastRenderedPageBreak/>
              <w:t>қолдану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4.2.1.1</w:t>
            </w:r>
            <w:r>
              <w:rPr>
                <w:rFonts w:ascii="Times New Roman" w:eastAsia="Times New Roman" w:hAnsi="Times New Roman" w:cs="Times New Roman"/>
                <w:sz w:val="24"/>
                <w:szCs w:val="24"/>
                <w:lang w:eastAsia="ru-RU"/>
              </w:rPr>
              <w:t xml:space="preserve"> оқу түрлерін қолдана </w:t>
            </w:r>
            <w:r>
              <w:rPr>
                <w:rFonts w:ascii="Times New Roman" w:eastAsia="Times New Roman" w:hAnsi="Times New Roman" w:cs="Times New Roman"/>
                <w:sz w:val="24"/>
                <w:szCs w:val="24"/>
                <w:lang w:eastAsia="ru-RU"/>
              </w:rPr>
              <w:lastRenderedPageBreak/>
              <w:t>отырып, тізбектеп, мәнерлеп, керекті рөлдерді тауып, тыныс белгілеріне байланысты ырғақпен оқу</w:t>
            </w:r>
            <w:r>
              <w:rPr>
                <w:rFonts w:ascii="Times New Roman" w:eastAsia="Calibri" w:hAnsi="Times New Roman" w:cs="Times New Roman"/>
                <w:sz w:val="24"/>
                <w:szCs w:val="24"/>
              </w:rPr>
              <w:t xml:space="preserve">  </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2.4 Сұрақтар мен жауаптар құрастыру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4.2.4.1  мәтін мазмұнын ашатын нақты сұрақтар құрастыру, оларға дәл жауаптар табу, қосымша сұрақтар ойластыру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2.5 Түрлі дереккөздерден қажетті ақпаратты алу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4.2.5.1 </w:t>
            </w:r>
            <w:r>
              <w:rPr>
                <w:rFonts w:ascii="Times New Roman" w:eastAsia="Times New Roman" w:hAnsi="Times New Roman" w:cs="Times New Roman"/>
                <w:sz w:val="24"/>
                <w:szCs w:val="24"/>
                <w:lang w:eastAsia="ru-RU"/>
              </w:rPr>
              <w:t>қажетті ақпараттарды табу үшін түрлі дереккөздерді (сөздіктер, энциклопедиялар, ғаламтор) қолдана білу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Жазылым</w:t>
            </w: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3.1 Кейіпкердің атынан мәтін құрастырып жазу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4.3.1.1 </w:t>
            </w:r>
            <w:r>
              <w:rPr>
                <w:rFonts w:ascii="Times New Roman" w:eastAsia="Times New Roman" w:hAnsi="Times New Roman" w:cs="Times New Roman"/>
                <w:sz w:val="24"/>
                <w:szCs w:val="24"/>
                <w:lang w:eastAsia="ru-RU"/>
              </w:rPr>
              <w:t>оқиғаларды сурет түрінде ұсыну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3.2 Тыңдаған/оқыған материалдың мазмұнын жазу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4.3.2.1 </w:t>
            </w:r>
            <w:r>
              <w:rPr>
                <w:rFonts w:ascii="Times New Roman" w:eastAsia="Times New Roman" w:hAnsi="Times New Roman" w:cs="Times New Roman"/>
                <w:sz w:val="24"/>
                <w:szCs w:val="24"/>
                <w:lang w:eastAsia="ru-RU"/>
              </w:rPr>
              <w:t>оқыған немесе тыңдаған/ тыңдау-көру материалдардың мазмұнын жазу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3.4 Каллиграфиялық нормаларды сақтау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4.3.4.1 </w:t>
            </w:r>
            <w:r>
              <w:rPr>
                <w:rFonts w:ascii="Times New Roman" w:eastAsia="Times New Roman" w:hAnsi="Times New Roman" w:cs="Times New Roman"/>
                <w:sz w:val="24"/>
                <w:szCs w:val="24"/>
                <w:lang w:eastAsia="ru-RU"/>
              </w:rPr>
              <w:t>каллиграфиялық дағдыларын жетілдіру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Тілдік нормаларды қолдану </w:t>
            </w:r>
          </w:p>
        </w:tc>
        <w:tc>
          <w:tcPr>
            <w:tcW w:w="2410" w:type="dxa"/>
            <w:vMerge w:val="restart"/>
            <w:tcBorders>
              <w:top w:val="single" w:sz="4" w:space="0" w:color="auto"/>
              <w:left w:val="single" w:sz="4" w:space="0" w:color="auto"/>
              <w:bottom w:val="nil"/>
              <w:right w:val="single" w:sz="4" w:space="0" w:color="auto"/>
            </w:tcBorders>
            <w:hideMark/>
          </w:tcPr>
          <w:p w:rsidR="007A0760" w:rsidRDefault="007A0760">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4.1 Грамматикалық нормаларды сақтау </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4.4.1.2 зат есімнің жалғауларын ауызша тілде және жазбаша тілде ажырата еркін қолдану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4.4.1.4   сөйлеу/жазу барысында жік</w:t>
            </w:r>
            <w:r w:rsidR="00343CCB">
              <w:rPr>
                <w:rFonts w:ascii="Times New Roman" w:eastAsia="Times New Roman" w:hAnsi="Times New Roman" w:cs="Times New Roman"/>
                <w:sz w:val="24"/>
                <w:szCs w:val="24"/>
                <w:lang w:eastAsia="ru-RU"/>
              </w:rPr>
              <w:t xml:space="preserve">теу есімдіктерінің септелуін </w:t>
            </w:r>
            <w:r>
              <w:rPr>
                <w:rFonts w:ascii="Times New Roman" w:eastAsia="Times New Roman" w:hAnsi="Times New Roman" w:cs="Times New Roman"/>
                <w:sz w:val="24"/>
                <w:szCs w:val="24"/>
                <w:lang w:eastAsia="ru-RU"/>
              </w:rPr>
              <w:t>және септеулік шылауларды қолдану</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4.4.1.5 сөйлемдегі сөздердің орын тәртібін, ережелерін сақтай отырып жай және құрмалас сөйлем құрастыру </w:t>
            </w:r>
          </w:p>
        </w:tc>
      </w:tr>
      <w:tr w:rsidR="007A0760" w:rsidTr="00343CCB">
        <w:trPr>
          <w:trHeight w:val="20"/>
        </w:trPr>
        <w:tc>
          <w:tcPr>
            <w:tcW w:w="1807"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nil"/>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jc w:val="both"/>
              <w:rPr>
                <w:rFonts w:ascii="Times New Roman" w:eastAsia="Calibri" w:hAnsi="Times New Roman" w:cs="Times New Roman"/>
                <w:i/>
                <w:iCs/>
                <w:sz w:val="24"/>
                <w:szCs w:val="24"/>
              </w:rPr>
            </w:pPr>
            <w:r>
              <w:rPr>
                <w:rFonts w:ascii="Times New Roman" w:eastAsia="Calibri" w:hAnsi="Times New Roman" w:cs="Times New Roman"/>
                <w:sz w:val="24"/>
                <w:szCs w:val="24"/>
              </w:rPr>
              <w:t xml:space="preserve">4.4.1.6 </w:t>
            </w:r>
            <w:r>
              <w:rPr>
                <w:rFonts w:ascii="Times New Roman" w:eastAsia="Times New Roman" w:hAnsi="Times New Roman" w:cs="Times New Roman"/>
                <w:sz w:val="24"/>
                <w:szCs w:val="24"/>
                <w:lang w:eastAsia="ru-RU"/>
              </w:rPr>
              <w:t>сөйлем түрлерін ажырату, бір түрден екінші түрге айналдыру, себебін білу</w:t>
            </w:r>
          </w:p>
        </w:tc>
      </w:tr>
      <w:tr w:rsidR="007A0760" w:rsidTr="00343CCB">
        <w:trPr>
          <w:trHeight w:val="20"/>
        </w:trPr>
        <w:tc>
          <w:tcPr>
            <w:tcW w:w="1807" w:type="dxa"/>
            <w:tcBorders>
              <w:top w:val="nil"/>
              <w:left w:val="single" w:sz="4" w:space="0" w:color="auto"/>
              <w:bottom w:val="nil"/>
              <w:right w:val="single" w:sz="4" w:space="0" w:color="auto"/>
            </w:tcBorders>
          </w:tcPr>
          <w:p w:rsidR="007A0760" w:rsidRDefault="007A0760">
            <w:pPr>
              <w:widowControl w:val="0"/>
              <w:spacing w:after="0" w:line="240" w:lineRule="auto"/>
              <w:contextualSpacing/>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4.2 Орфоэпиялық және орфографиялық нормаларды сақтау</w:t>
            </w: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4.4.2.1 ережеге сәйкес айтылуы мен жазылуында айырмашылығы бар сөздерді дұрыс жазу, айту және есте сақтау</w:t>
            </w:r>
          </w:p>
        </w:tc>
      </w:tr>
      <w:tr w:rsidR="007A0760" w:rsidTr="00343CCB">
        <w:trPr>
          <w:trHeight w:val="20"/>
        </w:trPr>
        <w:tc>
          <w:tcPr>
            <w:tcW w:w="1807" w:type="dxa"/>
            <w:tcBorders>
              <w:top w:val="nil"/>
              <w:left w:val="single" w:sz="4" w:space="0" w:color="auto"/>
              <w:bottom w:val="single" w:sz="4" w:space="0" w:color="auto"/>
              <w:right w:val="single" w:sz="4" w:space="0" w:color="auto"/>
            </w:tcBorders>
          </w:tcPr>
          <w:p w:rsidR="007A0760" w:rsidRDefault="007A0760">
            <w:pPr>
              <w:widowControl w:val="0"/>
              <w:spacing w:after="0" w:line="240" w:lineRule="auto"/>
              <w:contextualSpacing/>
              <w:rPr>
                <w:rFonts w:ascii="Times New Roman" w:eastAsia="Calibri" w:hAnsi="Times New Roman" w:cs="Times New Roman"/>
                <w:iCs/>
                <w:sz w:val="24"/>
                <w:szCs w:val="24"/>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A0760" w:rsidRDefault="007A0760">
            <w:pPr>
              <w:spacing w:after="0" w:line="240" w:lineRule="auto"/>
              <w:rPr>
                <w:rFonts w:ascii="Times New Roman" w:eastAsia="Calibri" w:hAnsi="Times New Roman" w:cs="Times New Roman"/>
                <w:sz w:val="24"/>
                <w:szCs w:val="24"/>
              </w:rPr>
            </w:pPr>
          </w:p>
        </w:tc>
        <w:tc>
          <w:tcPr>
            <w:tcW w:w="3628" w:type="dxa"/>
            <w:tcBorders>
              <w:top w:val="single" w:sz="4" w:space="0" w:color="auto"/>
              <w:left w:val="single" w:sz="4" w:space="0" w:color="auto"/>
              <w:bottom w:val="single" w:sz="4" w:space="0" w:color="auto"/>
              <w:right w:val="single" w:sz="4" w:space="0" w:color="auto"/>
            </w:tcBorders>
            <w:hideMark/>
          </w:tcPr>
          <w:p w:rsidR="007A0760" w:rsidRDefault="007A0760">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4.4.2.2  сөйлеу, жазу кезінде үндестік заңын ескеру</w:t>
            </w:r>
          </w:p>
        </w:tc>
      </w:tr>
    </w:tbl>
    <w:p w:rsidR="00C95194" w:rsidRPr="00C95194" w:rsidRDefault="00C95194"/>
    <w:sectPr w:rsidR="00C95194" w:rsidRPr="00C95194" w:rsidSect="003F70FA">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373" w:rsidRDefault="006C3373" w:rsidP="00F910D1">
      <w:pPr>
        <w:spacing w:after="0" w:line="240" w:lineRule="auto"/>
      </w:pPr>
      <w:r>
        <w:separator/>
      </w:r>
    </w:p>
  </w:endnote>
  <w:endnote w:type="continuationSeparator" w:id="0">
    <w:p w:rsidR="006C3373" w:rsidRDefault="006C3373" w:rsidP="00F91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FA" w:rsidRDefault="003F70F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FA" w:rsidRDefault="003F70FA">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FA" w:rsidRDefault="003F70F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373" w:rsidRDefault="006C3373" w:rsidP="00F910D1">
      <w:pPr>
        <w:spacing w:after="0" w:line="240" w:lineRule="auto"/>
      </w:pPr>
      <w:r>
        <w:separator/>
      </w:r>
    </w:p>
  </w:footnote>
  <w:footnote w:type="continuationSeparator" w:id="0">
    <w:p w:rsidR="006C3373" w:rsidRDefault="006C3373" w:rsidP="00F910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FA" w:rsidRDefault="003F70F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991036"/>
      <w:docPartObj>
        <w:docPartGallery w:val="Page Numbers (Top of Page)"/>
        <w:docPartUnique/>
      </w:docPartObj>
    </w:sdtPr>
    <w:sdtEndPr>
      <w:rPr>
        <w:rFonts w:ascii="Times New Roman" w:hAnsi="Times New Roman"/>
        <w:sz w:val="28"/>
        <w:szCs w:val="28"/>
      </w:rPr>
    </w:sdtEndPr>
    <w:sdtContent>
      <w:p w:rsidR="00926643" w:rsidRPr="007A0760" w:rsidRDefault="00926643">
        <w:pPr>
          <w:pStyle w:val="aa"/>
          <w:jc w:val="center"/>
          <w:rPr>
            <w:rFonts w:ascii="Times New Roman" w:hAnsi="Times New Roman"/>
            <w:sz w:val="28"/>
            <w:szCs w:val="28"/>
          </w:rPr>
        </w:pPr>
        <w:r w:rsidRPr="007A0760">
          <w:rPr>
            <w:rFonts w:ascii="Times New Roman" w:hAnsi="Times New Roman"/>
            <w:sz w:val="28"/>
            <w:szCs w:val="28"/>
          </w:rPr>
          <w:fldChar w:fldCharType="begin"/>
        </w:r>
        <w:r w:rsidRPr="007A0760">
          <w:rPr>
            <w:rFonts w:ascii="Times New Roman" w:hAnsi="Times New Roman"/>
            <w:sz w:val="28"/>
            <w:szCs w:val="28"/>
          </w:rPr>
          <w:instrText>PAGE   \* MERGEFORMAT</w:instrText>
        </w:r>
        <w:r w:rsidRPr="007A0760">
          <w:rPr>
            <w:rFonts w:ascii="Times New Roman" w:hAnsi="Times New Roman"/>
            <w:sz w:val="28"/>
            <w:szCs w:val="28"/>
          </w:rPr>
          <w:fldChar w:fldCharType="separate"/>
        </w:r>
        <w:r w:rsidR="008632C2" w:rsidRPr="008632C2">
          <w:rPr>
            <w:rFonts w:ascii="Times New Roman" w:hAnsi="Times New Roman"/>
            <w:noProof/>
            <w:sz w:val="28"/>
            <w:szCs w:val="28"/>
            <w:lang w:val="ru-RU"/>
          </w:rPr>
          <w:t>1</w:t>
        </w:r>
        <w:r w:rsidRPr="007A0760">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3628343"/>
      <w:docPartObj>
        <w:docPartGallery w:val="Page Numbers (Top of Page)"/>
        <w:docPartUnique/>
      </w:docPartObj>
    </w:sdtPr>
    <w:sdtEndPr/>
    <w:sdtContent>
      <w:p w:rsidR="003F70FA" w:rsidRDefault="003F70FA">
        <w:pPr>
          <w:pStyle w:val="aa"/>
          <w:jc w:val="center"/>
        </w:pPr>
        <w:r>
          <w:fldChar w:fldCharType="begin"/>
        </w:r>
        <w:r>
          <w:instrText>PAGE   \* MERGEFORMAT</w:instrText>
        </w:r>
        <w:r>
          <w:fldChar w:fldCharType="separate"/>
        </w:r>
        <w:r w:rsidR="008632C2" w:rsidRPr="008632C2">
          <w:rPr>
            <w:noProof/>
            <w:lang w:val="ru-RU"/>
          </w:rPr>
          <w:t>26</w:t>
        </w:r>
        <w:r>
          <w:fldChar w:fldCharType="end"/>
        </w:r>
      </w:p>
    </w:sdtContent>
  </w:sdt>
  <w:p w:rsidR="00926643" w:rsidRDefault="0092664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173D3C10"/>
    <w:multiLevelType w:val="hybridMultilevel"/>
    <w:tmpl w:val="E5F47AD4"/>
    <w:lvl w:ilvl="0" w:tplc="B3A8C6A0">
      <w:start w:val="1"/>
      <w:numFmt w:val="decimal"/>
      <w:pStyle w:val="NESHeading2"/>
      <w:lvlText w:val="%1."/>
      <w:lvlJc w:val="left"/>
      <w:pPr>
        <w:ind w:left="785" w:hanging="360"/>
      </w:pPr>
      <w:rPr>
        <w:color w:val="auto"/>
        <w:sz w:val="28"/>
        <w:szCs w:val="28"/>
      </w:rPr>
    </w:lvl>
    <w:lvl w:ilvl="1" w:tplc="08090019">
      <w:start w:val="1"/>
      <w:numFmt w:val="lowerLetter"/>
      <w:lvlText w:val="%2."/>
      <w:lvlJc w:val="left"/>
      <w:pPr>
        <w:ind w:left="1582" w:hanging="360"/>
      </w:pPr>
    </w:lvl>
    <w:lvl w:ilvl="2" w:tplc="0809001B">
      <w:start w:val="1"/>
      <w:numFmt w:val="lowerRoman"/>
      <w:lvlText w:val="%3."/>
      <w:lvlJc w:val="right"/>
      <w:pPr>
        <w:ind w:left="2302" w:hanging="180"/>
      </w:pPr>
    </w:lvl>
    <w:lvl w:ilvl="3" w:tplc="0809000F">
      <w:start w:val="1"/>
      <w:numFmt w:val="decimal"/>
      <w:lvlText w:val="%4."/>
      <w:lvlJc w:val="left"/>
      <w:pPr>
        <w:ind w:left="3022" w:hanging="360"/>
      </w:pPr>
    </w:lvl>
    <w:lvl w:ilvl="4" w:tplc="08090019">
      <w:start w:val="1"/>
      <w:numFmt w:val="lowerLetter"/>
      <w:lvlText w:val="%5."/>
      <w:lvlJc w:val="left"/>
      <w:pPr>
        <w:ind w:left="3742" w:hanging="360"/>
      </w:pPr>
    </w:lvl>
    <w:lvl w:ilvl="5" w:tplc="0809001B">
      <w:start w:val="1"/>
      <w:numFmt w:val="lowerRoman"/>
      <w:lvlText w:val="%6."/>
      <w:lvlJc w:val="right"/>
      <w:pPr>
        <w:ind w:left="4462" w:hanging="180"/>
      </w:pPr>
    </w:lvl>
    <w:lvl w:ilvl="6" w:tplc="0809000F">
      <w:start w:val="1"/>
      <w:numFmt w:val="decimal"/>
      <w:lvlText w:val="%7."/>
      <w:lvlJc w:val="left"/>
      <w:pPr>
        <w:ind w:left="5182" w:hanging="360"/>
      </w:pPr>
    </w:lvl>
    <w:lvl w:ilvl="7" w:tplc="08090019">
      <w:start w:val="1"/>
      <w:numFmt w:val="lowerLetter"/>
      <w:lvlText w:val="%8."/>
      <w:lvlJc w:val="left"/>
      <w:pPr>
        <w:ind w:left="5902" w:hanging="360"/>
      </w:pPr>
    </w:lvl>
    <w:lvl w:ilvl="8" w:tplc="0809001B">
      <w:start w:val="1"/>
      <w:numFmt w:val="lowerRoman"/>
      <w:lvlText w:val="%9."/>
      <w:lvlJc w:val="right"/>
      <w:pPr>
        <w:ind w:left="6622" w:hanging="180"/>
      </w:pPr>
    </w:lvl>
  </w:abstractNum>
  <w:abstractNum w:abstractNumId="2">
    <w:nsid w:val="39DA19CB"/>
    <w:multiLevelType w:val="hybridMultilevel"/>
    <w:tmpl w:val="5192BC18"/>
    <w:lvl w:ilvl="0" w:tplc="D4962762">
      <w:start w:val="1"/>
      <w:numFmt w:val="decimal"/>
      <w:lvlText w:val="%1."/>
      <w:lvlJc w:val="left"/>
      <w:pPr>
        <w:ind w:left="3570" w:hanging="360"/>
      </w:pPr>
    </w:lvl>
    <w:lvl w:ilvl="1" w:tplc="04190019">
      <w:start w:val="1"/>
      <w:numFmt w:val="lowerLetter"/>
      <w:lvlText w:val="%2."/>
      <w:lvlJc w:val="left"/>
      <w:pPr>
        <w:ind w:left="4290" w:hanging="360"/>
      </w:pPr>
    </w:lvl>
    <w:lvl w:ilvl="2" w:tplc="0419001B">
      <w:start w:val="1"/>
      <w:numFmt w:val="lowerRoman"/>
      <w:lvlText w:val="%3."/>
      <w:lvlJc w:val="right"/>
      <w:pPr>
        <w:ind w:left="5010" w:hanging="180"/>
      </w:pPr>
    </w:lvl>
    <w:lvl w:ilvl="3" w:tplc="0419000F">
      <w:start w:val="1"/>
      <w:numFmt w:val="decimal"/>
      <w:lvlText w:val="%4."/>
      <w:lvlJc w:val="left"/>
      <w:pPr>
        <w:ind w:left="5730" w:hanging="360"/>
      </w:pPr>
    </w:lvl>
    <w:lvl w:ilvl="4" w:tplc="04190019">
      <w:start w:val="1"/>
      <w:numFmt w:val="lowerLetter"/>
      <w:lvlText w:val="%5."/>
      <w:lvlJc w:val="left"/>
      <w:pPr>
        <w:ind w:left="6450" w:hanging="360"/>
      </w:pPr>
    </w:lvl>
    <w:lvl w:ilvl="5" w:tplc="0419001B">
      <w:start w:val="1"/>
      <w:numFmt w:val="lowerRoman"/>
      <w:lvlText w:val="%6."/>
      <w:lvlJc w:val="right"/>
      <w:pPr>
        <w:ind w:left="7170" w:hanging="180"/>
      </w:pPr>
    </w:lvl>
    <w:lvl w:ilvl="6" w:tplc="0419000F">
      <w:start w:val="1"/>
      <w:numFmt w:val="decimal"/>
      <w:lvlText w:val="%7."/>
      <w:lvlJc w:val="left"/>
      <w:pPr>
        <w:ind w:left="7890" w:hanging="360"/>
      </w:pPr>
    </w:lvl>
    <w:lvl w:ilvl="7" w:tplc="04190019">
      <w:start w:val="1"/>
      <w:numFmt w:val="lowerLetter"/>
      <w:lvlText w:val="%8."/>
      <w:lvlJc w:val="left"/>
      <w:pPr>
        <w:ind w:left="8610" w:hanging="360"/>
      </w:pPr>
    </w:lvl>
    <w:lvl w:ilvl="8" w:tplc="0419001B">
      <w:start w:val="1"/>
      <w:numFmt w:val="lowerRoman"/>
      <w:lvlText w:val="%9."/>
      <w:lvlJc w:val="right"/>
      <w:pPr>
        <w:ind w:left="9330" w:hanging="180"/>
      </w:pPr>
    </w:lvl>
  </w:abstractNum>
  <w:abstractNum w:abstractNumId="3">
    <w:nsid w:val="3E297678"/>
    <w:multiLevelType w:val="hybridMultilevel"/>
    <w:tmpl w:val="2FF65AD8"/>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4">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5">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
    <w:nsid w:val="580A4BF2"/>
    <w:multiLevelType w:val="hybridMultilevel"/>
    <w:tmpl w:val="7AC200EC"/>
    <w:lvl w:ilvl="0" w:tplc="04190011">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7">
    <w:nsid w:val="5AC872DB"/>
    <w:multiLevelType w:val="hybridMultilevel"/>
    <w:tmpl w:val="3D00A7F0"/>
    <w:lvl w:ilvl="0" w:tplc="4D7C1CB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B977504"/>
    <w:multiLevelType w:val="hybridMultilevel"/>
    <w:tmpl w:val="96D8629A"/>
    <w:lvl w:ilvl="0" w:tplc="28DE26B4">
      <w:start w:val="1"/>
      <w:numFmt w:val="decimal"/>
      <w:lvlText w:val="%1."/>
      <w:lvlJc w:val="left"/>
      <w:pPr>
        <w:ind w:left="3621"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pStyle w:val="1-1"/>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21D3B78"/>
    <w:multiLevelType w:val="hybridMultilevel"/>
    <w:tmpl w:val="437EACD2"/>
    <w:lvl w:ilvl="0" w:tplc="78909D0A">
      <w:start w:val="1"/>
      <w:numFmt w:val="bullet"/>
      <w:pStyle w:val="CellBullet"/>
      <w:lvlText w:val="•"/>
      <w:lvlJc w:val="left"/>
      <w:pPr>
        <w:tabs>
          <w:tab w:val="num" w:pos="142"/>
        </w:tabs>
        <w:ind w:left="142" w:hanging="142"/>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5194"/>
    <w:rsid w:val="00183EA5"/>
    <w:rsid w:val="001B75E5"/>
    <w:rsid w:val="001C37B7"/>
    <w:rsid w:val="001C56A1"/>
    <w:rsid w:val="002329AA"/>
    <w:rsid w:val="0025242D"/>
    <w:rsid w:val="00291328"/>
    <w:rsid w:val="002E12E8"/>
    <w:rsid w:val="002E4827"/>
    <w:rsid w:val="002F2430"/>
    <w:rsid w:val="00324CF1"/>
    <w:rsid w:val="00326329"/>
    <w:rsid w:val="00343CCB"/>
    <w:rsid w:val="003914F5"/>
    <w:rsid w:val="003A3AAD"/>
    <w:rsid w:val="003D2363"/>
    <w:rsid w:val="003F22EE"/>
    <w:rsid w:val="003F5FA6"/>
    <w:rsid w:val="003F70FA"/>
    <w:rsid w:val="00431D3C"/>
    <w:rsid w:val="00435762"/>
    <w:rsid w:val="004545F6"/>
    <w:rsid w:val="004D7DDD"/>
    <w:rsid w:val="00551260"/>
    <w:rsid w:val="00571011"/>
    <w:rsid w:val="00575665"/>
    <w:rsid w:val="005B00BA"/>
    <w:rsid w:val="006039BD"/>
    <w:rsid w:val="006128BF"/>
    <w:rsid w:val="006243A2"/>
    <w:rsid w:val="006314FC"/>
    <w:rsid w:val="006C3373"/>
    <w:rsid w:val="006D1D46"/>
    <w:rsid w:val="0070179C"/>
    <w:rsid w:val="0074615D"/>
    <w:rsid w:val="00777C00"/>
    <w:rsid w:val="007A0760"/>
    <w:rsid w:val="007E7E9D"/>
    <w:rsid w:val="007F301E"/>
    <w:rsid w:val="00805984"/>
    <w:rsid w:val="00812293"/>
    <w:rsid w:val="008632C2"/>
    <w:rsid w:val="008659C3"/>
    <w:rsid w:val="00926643"/>
    <w:rsid w:val="009340D3"/>
    <w:rsid w:val="00976383"/>
    <w:rsid w:val="009C4446"/>
    <w:rsid w:val="009E60B8"/>
    <w:rsid w:val="00A16FBC"/>
    <w:rsid w:val="00A2628B"/>
    <w:rsid w:val="00A91AC3"/>
    <w:rsid w:val="00A91C27"/>
    <w:rsid w:val="00A9272A"/>
    <w:rsid w:val="00AA0C86"/>
    <w:rsid w:val="00B5568D"/>
    <w:rsid w:val="00B72E61"/>
    <w:rsid w:val="00B761F7"/>
    <w:rsid w:val="00BF7B79"/>
    <w:rsid w:val="00C30A7A"/>
    <w:rsid w:val="00C95194"/>
    <w:rsid w:val="00CA3440"/>
    <w:rsid w:val="00CE4E2D"/>
    <w:rsid w:val="00CF4C81"/>
    <w:rsid w:val="00D156F1"/>
    <w:rsid w:val="00DB1C09"/>
    <w:rsid w:val="00E8098A"/>
    <w:rsid w:val="00E81873"/>
    <w:rsid w:val="00EF0179"/>
    <w:rsid w:val="00F1465C"/>
    <w:rsid w:val="00F20D9B"/>
    <w:rsid w:val="00F8615B"/>
    <w:rsid w:val="00F910D1"/>
    <w:rsid w:val="00FC4F22"/>
    <w:rsid w:val="00FD3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CE4E2D"/>
    <w:rPr>
      <w:lang w:val="kk-KZ"/>
    </w:rPr>
  </w:style>
  <w:style w:type="paragraph" w:styleId="1">
    <w:name w:val="heading 1"/>
    <w:basedOn w:val="a0"/>
    <w:next w:val="a0"/>
    <w:link w:val="10"/>
    <w:qFormat/>
    <w:rsid w:val="00C95194"/>
    <w:pPr>
      <w:spacing w:before="480" w:after="0" w:line="276" w:lineRule="auto"/>
      <w:contextualSpacing/>
      <w:outlineLvl w:val="0"/>
    </w:pPr>
    <w:rPr>
      <w:rFonts w:ascii="Cambria" w:eastAsia="Times New Roman" w:hAnsi="Cambria" w:cs="Times New Roman"/>
      <w:smallCaps/>
      <w:spacing w:val="5"/>
      <w:sz w:val="36"/>
      <w:szCs w:val="36"/>
    </w:rPr>
  </w:style>
  <w:style w:type="paragraph" w:styleId="2">
    <w:name w:val="heading 2"/>
    <w:basedOn w:val="a0"/>
    <w:next w:val="a0"/>
    <w:link w:val="20"/>
    <w:semiHidden/>
    <w:unhideWhenUsed/>
    <w:qFormat/>
    <w:rsid w:val="00C95194"/>
    <w:pPr>
      <w:spacing w:before="200" w:after="0" w:line="266" w:lineRule="auto"/>
      <w:outlineLvl w:val="1"/>
    </w:pPr>
    <w:rPr>
      <w:rFonts w:ascii="Cambria" w:eastAsia="Times New Roman" w:hAnsi="Cambria" w:cs="Times New Roman"/>
      <w:smallCaps/>
      <w:sz w:val="28"/>
      <w:szCs w:val="28"/>
    </w:rPr>
  </w:style>
  <w:style w:type="paragraph" w:styleId="3">
    <w:name w:val="heading 3"/>
    <w:basedOn w:val="a0"/>
    <w:next w:val="a0"/>
    <w:link w:val="30"/>
    <w:semiHidden/>
    <w:unhideWhenUsed/>
    <w:qFormat/>
    <w:rsid w:val="00C95194"/>
    <w:pPr>
      <w:spacing w:before="200" w:after="0" w:line="266" w:lineRule="auto"/>
      <w:outlineLvl w:val="2"/>
    </w:pPr>
    <w:rPr>
      <w:rFonts w:ascii="Cambria" w:eastAsia="Times New Roman" w:hAnsi="Cambria" w:cs="Times New Roman"/>
      <w:i/>
      <w:iCs/>
      <w:smallCaps/>
      <w:spacing w:val="5"/>
      <w:sz w:val="26"/>
      <w:szCs w:val="26"/>
    </w:rPr>
  </w:style>
  <w:style w:type="paragraph" w:styleId="4">
    <w:name w:val="heading 4"/>
    <w:basedOn w:val="a0"/>
    <w:next w:val="a0"/>
    <w:link w:val="40"/>
    <w:uiPriority w:val="9"/>
    <w:semiHidden/>
    <w:unhideWhenUsed/>
    <w:qFormat/>
    <w:rsid w:val="00C95194"/>
    <w:pPr>
      <w:spacing w:after="0" w:line="266" w:lineRule="auto"/>
      <w:outlineLvl w:val="3"/>
    </w:pPr>
    <w:rPr>
      <w:rFonts w:ascii="Cambria" w:eastAsia="Times New Roman" w:hAnsi="Cambria" w:cs="Times New Roman"/>
      <w:b/>
      <w:bCs/>
      <w:spacing w:val="5"/>
      <w:sz w:val="24"/>
      <w:szCs w:val="24"/>
    </w:rPr>
  </w:style>
  <w:style w:type="paragraph" w:styleId="5">
    <w:name w:val="heading 5"/>
    <w:basedOn w:val="a0"/>
    <w:next w:val="a0"/>
    <w:link w:val="50"/>
    <w:semiHidden/>
    <w:unhideWhenUsed/>
    <w:qFormat/>
    <w:rsid w:val="00C95194"/>
    <w:pPr>
      <w:spacing w:after="0" w:line="266" w:lineRule="auto"/>
      <w:outlineLvl w:val="4"/>
    </w:pPr>
    <w:rPr>
      <w:rFonts w:ascii="Cambria" w:eastAsia="Times New Roman" w:hAnsi="Cambria" w:cs="Times New Roman"/>
      <w:i/>
      <w:iCs/>
      <w:sz w:val="24"/>
      <w:szCs w:val="24"/>
    </w:rPr>
  </w:style>
  <w:style w:type="paragraph" w:styleId="6">
    <w:name w:val="heading 6"/>
    <w:basedOn w:val="a0"/>
    <w:next w:val="a0"/>
    <w:link w:val="60"/>
    <w:semiHidden/>
    <w:unhideWhenUsed/>
    <w:qFormat/>
    <w:rsid w:val="00C95194"/>
    <w:pPr>
      <w:shd w:val="clear" w:color="auto" w:fill="FFFFFF"/>
      <w:spacing w:after="0" w:line="266" w:lineRule="auto"/>
      <w:outlineLvl w:val="5"/>
    </w:pPr>
    <w:rPr>
      <w:rFonts w:ascii="Cambria" w:eastAsia="Times New Roman" w:hAnsi="Cambria" w:cs="Times New Roman"/>
      <w:b/>
      <w:bCs/>
      <w:color w:val="595959"/>
      <w:spacing w:val="5"/>
      <w:sz w:val="20"/>
      <w:szCs w:val="20"/>
    </w:rPr>
  </w:style>
  <w:style w:type="paragraph" w:styleId="7">
    <w:name w:val="heading 7"/>
    <w:basedOn w:val="a0"/>
    <w:next w:val="a0"/>
    <w:link w:val="70"/>
    <w:semiHidden/>
    <w:unhideWhenUsed/>
    <w:qFormat/>
    <w:rsid w:val="00C95194"/>
    <w:pPr>
      <w:spacing w:after="0" w:line="276" w:lineRule="auto"/>
      <w:outlineLvl w:val="6"/>
    </w:pPr>
    <w:rPr>
      <w:rFonts w:ascii="Cambria" w:eastAsia="Times New Roman" w:hAnsi="Cambria" w:cs="Times New Roman"/>
      <w:b/>
      <w:bCs/>
      <w:i/>
      <w:iCs/>
      <w:color w:val="5A5A5A"/>
      <w:sz w:val="20"/>
      <w:szCs w:val="20"/>
    </w:rPr>
  </w:style>
  <w:style w:type="paragraph" w:styleId="8">
    <w:name w:val="heading 8"/>
    <w:basedOn w:val="a0"/>
    <w:next w:val="a0"/>
    <w:link w:val="80"/>
    <w:semiHidden/>
    <w:unhideWhenUsed/>
    <w:qFormat/>
    <w:rsid w:val="00C95194"/>
    <w:pPr>
      <w:spacing w:after="0" w:line="276" w:lineRule="auto"/>
      <w:outlineLvl w:val="7"/>
    </w:pPr>
    <w:rPr>
      <w:rFonts w:ascii="Cambria" w:eastAsia="Times New Roman" w:hAnsi="Cambria" w:cs="Times New Roman"/>
      <w:b/>
      <w:bCs/>
      <w:color w:val="7F7F7F"/>
      <w:sz w:val="20"/>
      <w:szCs w:val="20"/>
    </w:rPr>
  </w:style>
  <w:style w:type="paragraph" w:styleId="9">
    <w:name w:val="heading 9"/>
    <w:basedOn w:val="a0"/>
    <w:next w:val="a0"/>
    <w:link w:val="90"/>
    <w:semiHidden/>
    <w:unhideWhenUsed/>
    <w:qFormat/>
    <w:rsid w:val="00C95194"/>
    <w:pPr>
      <w:spacing w:after="0" w:line="266" w:lineRule="auto"/>
      <w:outlineLvl w:val="8"/>
    </w:pPr>
    <w:rPr>
      <w:rFonts w:ascii="Cambria" w:eastAsia="Times New Roman" w:hAnsi="Cambria" w:cs="Times New Roman"/>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95194"/>
    <w:rPr>
      <w:rFonts w:ascii="Cambria" w:eastAsia="Times New Roman" w:hAnsi="Cambria" w:cs="Times New Roman"/>
      <w:smallCaps/>
      <w:spacing w:val="5"/>
      <w:sz w:val="36"/>
      <w:szCs w:val="36"/>
      <w:lang w:val="kk-KZ"/>
    </w:rPr>
  </w:style>
  <w:style w:type="character" w:customStyle="1" w:styleId="20">
    <w:name w:val="Заголовок 2 Знак"/>
    <w:basedOn w:val="a1"/>
    <w:link w:val="2"/>
    <w:semiHidden/>
    <w:rsid w:val="00C95194"/>
    <w:rPr>
      <w:rFonts w:ascii="Cambria" w:eastAsia="Times New Roman" w:hAnsi="Cambria" w:cs="Times New Roman"/>
      <w:smallCaps/>
      <w:sz w:val="28"/>
      <w:szCs w:val="28"/>
      <w:lang w:val="kk-KZ"/>
    </w:rPr>
  </w:style>
  <w:style w:type="character" w:customStyle="1" w:styleId="30">
    <w:name w:val="Заголовок 3 Знак"/>
    <w:basedOn w:val="a1"/>
    <w:link w:val="3"/>
    <w:semiHidden/>
    <w:rsid w:val="00C95194"/>
    <w:rPr>
      <w:rFonts w:ascii="Cambria" w:eastAsia="Times New Roman" w:hAnsi="Cambria" w:cs="Times New Roman"/>
      <w:i/>
      <w:iCs/>
      <w:smallCaps/>
      <w:spacing w:val="5"/>
      <w:sz w:val="26"/>
      <w:szCs w:val="26"/>
      <w:lang w:val="kk-KZ"/>
    </w:rPr>
  </w:style>
  <w:style w:type="character" w:customStyle="1" w:styleId="40">
    <w:name w:val="Заголовок 4 Знак"/>
    <w:basedOn w:val="a1"/>
    <w:link w:val="4"/>
    <w:uiPriority w:val="9"/>
    <w:semiHidden/>
    <w:rsid w:val="00C95194"/>
    <w:rPr>
      <w:rFonts w:ascii="Cambria" w:eastAsia="Times New Roman" w:hAnsi="Cambria" w:cs="Times New Roman"/>
      <w:b/>
      <w:bCs/>
      <w:spacing w:val="5"/>
      <w:sz w:val="24"/>
      <w:szCs w:val="24"/>
      <w:lang w:val="kk-KZ"/>
    </w:rPr>
  </w:style>
  <w:style w:type="character" w:customStyle="1" w:styleId="50">
    <w:name w:val="Заголовок 5 Знак"/>
    <w:basedOn w:val="a1"/>
    <w:link w:val="5"/>
    <w:semiHidden/>
    <w:rsid w:val="00C95194"/>
    <w:rPr>
      <w:rFonts w:ascii="Cambria" w:eastAsia="Times New Roman" w:hAnsi="Cambria" w:cs="Times New Roman"/>
      <w:i/>
      <w:iCs/>
      <w:sz w:val="24"/>
      <w:szCs w:val="24"/>
      <w:lang w:val="kk-KZ"/>
    </w:rPr>
  </w:style>
  <w:style w:type="character" w:customStyle="1" w:styleId="60">
    <w:name w:val="Заголовок 6 Знак"/>
    <w:basedOn w:val="a1"/>
    <w:link w:val="6"/>
    <w:semiHidden/>
    <w:rsid w:val="00C95194"/>
    <w:rPr>
      <w:rFonts w:ascii="Cambria" w:eastAsia="Times New Roman" w:hAnsi="Cambria" w:cs="Times New Roman"/>
      <w:b/>
      <w:bCs/>
      <w:color w:val="595959"/>
      <w:spacing w:val="5"/>
      <w:sz w:val="20"/>
      <w:szCs w:val="20"/>
      <w:shd w:val="clear" w:color="auto" w:fill="FFFFFF"/>
      <w:lang w:val="kk-KZ"/>
    </w:rPr>
  </w:style>
  <w:style w:type="character" w:customStyle="1" w:styleId="70">
    <w:name w:val="Заголовок 7 Знак"/>
    <w:basedOn w:val="a1"/>
    <w:link w:val="7"/>
    <w:semiHidden/>
    <w:rsid w:val="00C95194"/>
    <w:rPr>
      <w:rFonts w:ascii="Cambria" w:eastAsia="Times New Roman" w:hAnsi="Cambria" w:cs="Times New Roman"/>
      <w:b/>
      <w:bCs/>
      <w:i/>
      <w:iCs/>
      <w:color w:val="5A5A5A"/>
      <w:sz w:val="20"/>
      <w:szCs w:val="20"/>
      <w:lang w:val="kk-KZ"/>
    </w:rPr>
  </w:style>
  <w:style w:type="character" w:customStyle="1" w:styleId="80">
    <w:name w:val="Заголовок 8 Знак"/>
    <w:basedOn w:val="a1"/>
    <w:link w:val="8"/>
    <w:semiHidden/>
    <w:rsid w:val="00C95194"/>
    <w:rPr>
      <w:rFonts w:ascii="Cambria" w:eastAsia="Times New Roman" w:hAnsi="Cambria" w:cs="Times New Roman"/>
      <w:b/>
      <w:bCs/>
      <w:color w:val="7F7F7F"/>
      <w:sz w:val="20"/>
      <w:szCs w:val="20"/>
      <w:lang w:val="kk-KZ"/>
    </w:rPr>
  </w:style>
  <w:style w:type="character" w:customStyle="1" w:styleId="90">
    <w:name w:val="Заголовок 9 Знак"/>
    <w:basedOn w:val="a1"/>
    <w:link w:val="9"/>
    <w:semiHidden/>
    <w:rsid w:val="00C95194"/>
    <w:rPr>
      <w:rFonts w:ascii="Cambria" w:eastAsia="Times New Roman" w:hAnsi="Cambria" w:cs="Times New Roman"/>
      <w:b/>
      <w:bCs/>
      <w:i/>
      <w:iCs/>
      <w:color w:val="7F7F7F"/>
      <w:sz w:val="18"/>
      <w:szCs w:val="18"/>
      <w:lang w:val="kk-KZ"/>
    </w:rPr>
  </w:style>
  <w:style w:type="numbering" w:customStyle="1" w:styleId="11">
    <w:name w:val="Нет списка1"/>
    <w:next w:val="a3"/>
    <w:uiPriority w:val="99"/>
    <w:semiHidden/>
    <w:unhideWhenUsed/>
    <w:rsid w:val="00C95194"/>
  </w:style>
  <w:style w:type="character" w:styleId="a4">
    <w:name w:val="Hyperlink"/>
    <w:uiPriority w:val="99"/>
    <w:semiHidden/>
    <w:unhideWhenUsed/>
    <w:rsid w:val="00C95194"/>
    <w:rPr>
      <w:color w:val="0000FF"/>
      <w:u w:val="single"/>
    </w:rPr>
  </w:style>
  <w:style w:type="character" w:styleId="a5">
    <w:name w:val="FollowedHyperlink"/>
    <w:basedOn w:val="a1"/>
    <w:uiPriority w:val="99"/>
    <w:semiHidden/>
    <w:unhideWhenUsed/>
    <w:rsid w:val="00C95194"/>
    <w:rPr>
      <w:color w:val="954F72" w:themeColor="followedHyperlink"/>
      <w:u w:val="single"/>
    </w:rPr>
  </w:style>
  <w:style w:type="character" w:styleId="a6">
    <w:name w:val="Emphasis"/>
    <w:qFormat/>
    <w:rsid w:val="00C95194"/>
    <w:rPr>
      <w:b/>
      <w:bCs/>
      <w:i/>
      <w:iCs/>
      <w:spacing w:val="10"/>
    </w:rPr>
  </w:style>
  <w:style w:type="paragraph" w:styleId="HTML">
    <w:name w:val="HTML Preformatted"/>
    <w:basedOn w:val="a0"/>
    <w:link w:val="HTML0"/>
    <w:semiHidden/>
    <w:unhideWhenUsed/>
    <w:rsid w:val="00C95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semiHidden/>
    <w:rsid w:val="00C95194"/>
    <w:rPr>
      <w:rFonts w:ascii="Courier New" w:eastAsia="Times New Roman" w:hAnsi="Courier New" w:cs="Times New Roman"/>
      <w:sz w:val="20"/>
      <w:szCs w:val="20"/>
      <w:lang w:val="en-GB" w:eastAsia="en-GB"/>
    </w:rPr>
  </w:style>
  <w:style w:type="paragraph" w:styleId="a7">
    <w:name w:val="Normal (Web)"/>
    <w:basedOn w:val="a0"/>
    <w:semiHidden/>
    <w:unhideWhenUsed/>
    <w:rsid w:val="00C951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2">
    <w:name w:val="toc 1"/>
    <w:basedOn w:val="a0"/>
    <w:next w:val="a0"/>
    <w:autoRedefine/>
    <w:uiPriority w:val="39"/>
    <w:semiHidden/>
    <w:unhideWhenUsed/>
    <w:qFormat/>
    <w:rsid w:val="00C95194"/>
    <w:pPr>
      <w:tabs>
        <w:tab w:val="decimal" w:leader="dot" w:pos="284"/>
        <w:tab w:val="left" w:pos="1276"/>
        <w:tab w:val="left" w:pos="1418"/>
      </w:tabs>
      <w:spacing w:after="0" w:line="240" w:lineRule="auto"/>
      <w:contextualSpacing/>
    </w:pPr>
    <w:rPr>
      <w:rFonts w:ascii="Arial" w:eastAsia="Calibri" w:hAnsi="Arial" w:cs="Times New Roman"/>
      <w:sz w:val="24"/>
    </w:rPr>
  </w:style>
  <w:style w:type="paragraph" w:styleId="21">
    <w:name w:val="toc 2"/>
    <w:basedOn w:val="a0"/>
    <w:next w:val="a0"/>
    <w:autoRedefine/>
    <w:semiHidden/>
    <w:unhideWhenUsed/>
    <w:qFormat/>
    <w:rsid w:val="00C95194"/>
    <w:pPr>
      <w:spacing w:after="100" w:line="276" w:lineRule="auto"/>
      <w:ind w:left="220"/>
    </w:pPr>
    <w:rPr>
      <w:rFonts w:ascii="Calibri" w:eastAsia="Calibri" w:hAnsi="Calibri" w:cs="Times New Roman"/>
    </w:rPr>
  </w:style>
  <w:style w:type="paragraph" w:styleId="31">
    <w:name w:val="toc 3"/>
    <w:basedOn w:val="a0"/>
    <w:next w:val="a0"/>
    <w:autoRedefine/>
    <w:uiPriority w:val="39"/>
    <w:semiHidden/>
    <w:unhideWhenUsed/>
    <w:qFormat/>
    <w:rsid w:val="00C95194"/>
    <w:pPr>
      <w:tabs>
        <w:tab w:val="right" w:leader="dot" w:pos="9345"/>
      </w:tabs>
      <w:spacing w:after="100" w:line="360" w:lineRule="auto"/>
    </w:pPr>
    <w:rPr>
      <w:rFonts w:ascii="Calibri" w:eastAsia="Calibri" w:hAnsi="Calibri" w:cs="Times New Roman"/>
    </w:rPr>
  </w:style>
  <w:style w:type="paragraph" w:styleId="41">
    <w:name w:val="toc 4"/>
    <w:basedOn w:val="a0"/>
    <w:next w:val="a0"/>
    <w:autoRedefine/>
    <w:uiPriority w:val="39"/>
    <w:semiHidden/>
    <w:unhideWhenUsed/>
    <w:rsid w:val="00C95194"/>
    <w:pPr>
      <w:spacing w:after="0" w:line="276" w:lineRule="auto"/>
      <w:ind w:left="660"/>
    </w:pPr>
    <w:rPr>
      <w:rFonts w:ascii="Calibri" w:eastAsia="Calibri" w:hAnsi="Calibri" w:cs="Times New Roman"/>
      <w:sz w:val="20"/>
      <w:szCs w:val="20"/>
    </w:rPr>
  </w:style>
  <w:style w:type="paragraph" w:styleId="51">
    <w:name w:val="toc 5"/>
    <w:basedOn w:val="a0"/>
    <w:next w:val="a0"/>
    <w:autoRedefine/>
    <w:uiPriority w:val="39"/>
    <w:semiHidden/>
    <w:unhideWhenUsed/>
    <w:rsid w:val="00C95194"/>
    <w:pPr>
      <w:spacing w:after="0" w:line="276" w:lineRule="auto"/>
      <w:ind w:left="880"/>
    </w:pPr>
    <w:rPr>
      <w:rFonts w:ascii="Calibri" w:eastAsia="Calibri" w:hAnsi="Calibri" w:cs="Times New Roman"/>
      <w:sz w:val="20"/>
      <w:szCs w:val="20"/>
    </w:rPr>
  </w:style>
  <w:style w:type="paragraph" w:styleId="61">
    <w:name w:val="toc 6"/>
    <w:basedOn w:val="a0"/>
    <w:next w:val="a0"/>
    <w:autoRedefine/>
    <w:uiPriority w:val="39"/>
    <w:semiHidden/>
    <w:unhideWhenUsed/>
    <w:rsid w:val="00C95194"/>
    <w:pPr>
      <w:spacing w:after="0" w:line="276" w:lineRule="auto"/>
      <w:ind w:left="1100"/>
    </w:pPr>
    <w:rPr>
      <w:rFonts w:ascii="Calibri" w:eastAsia="Calibri" w:hAnsi="Calibri" w:cs="Times New Roman"/>
      <w:sz w:val="20"/>
      <w:szCs w:val="20"/>
    </w:rPr>
  </w:style>
  <w:style w:type="paragraph" w:styleId="71">
    <w:name w:val="toc 7"/>
    <w:basedOn w:val="a0"/>
    <w:next w:val="a0"/>
    <w:autoRedefine/>
    <w:uiPriority w:val="39"/>
    <w:semiHidden/>
    <w:unhideWhenUsed/>
    <w:rsid w:val="00C95194"/>
    <w:pPr>
      <w:spacing w:after="0" w:line="276" w:lineRule="auto"/>
      <w:ind w:left="1320"/>
    </w:pPr>
    <w:rPr>
      <w:rFonts w:ascii="Calibri" w:eastAsia="Calibri" w:hAnsi="Calibri" w:cs="Times New Roman"/>
      <w:sz w:val="20"/>
      <w:szCs w:val="20"/>
    </w:rPr>
  </w:style>
  <w:style w:type="paragraph" w:styleId="81">
    <w:name w:val="toc 8"/>
    <w:basedOn w:val="a0"/>
    <w:next w:val="a0"/>
    <w:autoRedefine/>
    <w:uiPriority w:val="39"/>
    <w:semiHidden/>
    <w:unhideWhenUsed/>
    <w:rsid w:val="00C95194"/>
    <w:pPr>
      <w:spacing w:after="0" w:line="276" w:lineRule="auto"/>
      <w:ind w:left="1540"/>
    </w:pPr>
    <w:rPr>
      <w:rFonts w:ascii="Calibri" w:eastAsia="Calibri" w:hAnsi="Calibri" w:cs="Times New Roman"/>
      <w:sz w:val="20"/>
      <w:szCs w:val="20"/>
    </w:rPr>
  </w:style>
  <w:style w:type="paragraph" w:styleId="91">
    <w:name w:val="toc 9"/>
    <w:basedOn w:val="a0"/>
    <w:next w:val="a0"/>
    <w:autoRedefine/>
    <w:uiPriority w:val="39"/>
    <w:semiHidden/>
    <w:unhideWhenUsed/>
    <w:rsid w:val="00C95194"/>
    <w:pPr>
      <w:spacing w:after="0" w:line="276" w:lineRule="auto"/>
      <w:ind w:left="1760"/>
    </w:pPr>
    <w:rPr>
      <w:rFonts w:ascii="Calibri" w:eastAsia="Calibri" w:hAnsi="Calibri" w:cs="Times New Roman"/>
      <w:sz w:val="20"/>
      <w:szCs w:val="20"/>
    </w:rPr>
  </w:style>
  <w:style w:type="paragraph" w:styleId="a8">
    <w:name w:val="annotation text"/>
    <w:basedOn w:val="a0"/>
    <w:link w:val="a9"/>
    <w:semiHidden/>
    <w:unhideWhenUsed/>
    <w:rsid w:val="00C95194"/>
    <w:pPr>
      <w:widowControl w:val="0"/>
      <w:spacing w:after="0" w:line="260" w:lineRule="exact"/>
    </w:pPr>
    <w:rPr>
      <w:rFonts w:ascii="Arial" w:eastAsia="Times New Roman" w:hAnsi="Arial" w:cs="Times New Roman"/>
      <w:sz w:val="20"/>
      <w:szCs w:val="20"/>
      <w:lang w:val="en-GB"/>
    </w:rPr>
  </w:style>
  <w:style w:type="character" w:customStyle="1" w:styleId="a9">
    <w:name w:val="Текст примечания Знак"/>
    <w:basedOn w:val="a1"/>
    <w:link w:val="a8"/>
    <w:semiHidden/>
    <w:rsid w:val="00C95194"/>
    <w:rPr>
      <w:rFonts w:ascii="Arial" w:eastAsia="Times New Roman" w:hAnsi="Arial" w:cs="Times New Roman"/>
      <w:sz w:val="20"/>
      <w:szCs w:val="20"/>
      <w:lang w:val="en-GB"/>
    </w:rPr>
  </w:style>
  <w:style w:type="paragraph" w:styleId="aa">
    <w:name w:val="header"/>
    <w:basedOn w:val="a0"/>
    <w:link w:val="ab"/>
    <w:uiPriority w:val="99"/>
    <w:unhideWhenUsed/>
    <w:rsid w:val="00C95194"/>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b">
    <w:name w:val="Верхний колонтитул Знак"/>
    <w:basedOn w:val="a1"/>
    <w:link w:val="aa"/>
    <w:uiPriority w:val="99"/>
    <w:rsid w:val="00C95194"/>
    <w:rPr>
      <w:rFonts w:ascii="Arial" w:eastAsia="Times New Roman" w:hAnsi="Arial" w:cs="Times New Roman"/>
      <w:sz w:val="20"/>
      <w:szCs w:val="24"/>
      <w:lang w:val="en-GB"/>
    </w:rPr>
  </w:style>
  <w:style w:type="paragraph" w:styleId="ac">
    <w:name w:val="footer"/>
    <w:basedOn w:val="a0"/>
    <w:link w:val="ad"/>
    <w:uiPriority w:val="99"/>
    <w:unhideWhenUsed/>
    <w:rsid w:val="00C95194"/>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d">
    <w:name w:val="Нижний колонтитул Знак"/>
    <w:basedOn w:val="a1"/>
    <w:link w:val="ac"/>
    <w:uiPriority w:val="99"/>
    <w:rsid w:val="00C95194"/>
    <w:rPr>
      <w:rFonts w:ascii="Arial" w:eastAsia="Times New Roman" w:hAnsi="Arial" w:cs="Times New Roman"/>
      <w:sz w:val="20"/>
      <w:szCs w:val="24"/>
      <w:lang w:val="en-GB"/>
    </w:rPr>
  </w:style>
  <w:style w:type="character" w:customStyle="1" w:styleId="ae">
    <w:name w:val="Название объекта Знак"/>
    <w:link w:val="af"/>
    <w:semiHidden/>
    <w:locked/>
    <w:rsid w:val="00C95194"/>
    <w:rPr>
      <w:rFonts w:ascii="Cambria" w:eastAsia="Times New Roman" w:hAnsi="Cambria" w:cs="Times New Roman"/>
      <w:caps/>
      <w:spacing w:val="10"/>
      <w:sz w:val="18"/>
      <w:szCs w:val="18"/>
    </w:rPr>
  </w:style>
  <w:style w:type="paragraph" w:styleId="af">
    <w:name w:val="caption"/>
    <w:basedOn w:val="a0"/>
    <w:next w:val="a0"/>
    <w:link w:val="ae"/>
    <w:semiHidden/>
    <w:unhideWhenUsed/>
    <w:qFormat/>
    <w:rsid w:val="00C95194"/>
    <w:pPr>
      <w:spacing w:after="200" w:line="276" w:lineRule="auto"/>
    </w:pPr>
    <w:rPr>
      <w:rFonts w:ascii="Cambria" w:eastAsia="Times New Roman" w:hAnsi="Cambria" w:cs="Times New Roman"/>
      <w:caps/>
      <w:spacing w:val="10"/>
      <w:sz w:val="18"/>
      <w:szCs w:val="18"/>
      <w:lang w:val="ru-RU"/>
    </w:rPr>
  </w:style>
  <w:style w:type="paragraph" w:styleId="a">
    <w:name w:val="List Bullet"/>
    <w:basedOn w:val="a0"/>
    <w:autoRedefine/>
    <w:semiHidden/>
    <w:unhideWhenUsed/>
    <w:rsid w:val="00C95194"/>
    <w:pPr>
      <w:widowControl w:val="0"/>
      <w:numPr>
        <w:numId w:val="1"/>
      </w:numPr>
      <w:tabs>
        <w:tab w:val="num" w:pos="180"/>
      </w:tabs>
      <w:spacing w:after="40" w:line="260" w:lineRule="exact"/>
      <w:ind w:left="180" w:hanging="180"/>
    </w:pPr>
    <w:rPr>
      <w:rFonts w:ascii="Arial" w:eastAsia="Times New Roman" w:hAnsi="Arial" w:cs="Times New Roman"/>
      <w:szCs w:val="24"/>
      <w:lang w:val="en-GB"/>
    </w:rPr>
  </w:style>
  <w:style w:type="paragraph" w:styleId="af0">
    <w:name w:val="Title"/>
    <w:basedOn w:val="a0"/>
    <w:next w:val="a0"/>
    <w:link w:val="af1"/>
    <w:qFormat/>
    <w:rsid w:val="00C95194"/>
    <w:pPr>
      <w:spacing w:after="300" w:line="240" w:lineRule="auto"/>
      <w:contextualSpacing/>
    </w:pPr>
    <w:rPr>
      <w:rFonts w:ascii="Cambria" w:eastAsia="Times New Roman" w:hAnsi="Cambria" w:cs="Times New Roman"/>
      <w:smallCaps/>
      <w:sz w:val="52"/>
      <w:szCs w:val="52"/>
    </w:rPr>
  </w:style>
  <w:style w:type="character" w:customStyle="1" w:styleId="af1">
    <w:name w:val="Название Знак"/>
    <w:basedOn w:val="a1"/>
    <w:link w:val="af0"/>
    <w:rsid w:val="00C95194"/>
    <w:rPr>
      <w:rFonts w:ascii="Cambria" w:eastAsia="Times New Roman" w:hAnsi="Cambria" w:cs="Times New Roman"/>
      <w:smallCaps/>
      <w:sz w:val="52"/>
      <w:szCs w:val="52"/>
      <w:lang w:val="kk-KZ"/>
    </w:rPr>
  </w:style>
  <w:style w:type="paragraph" w:styleId="af2">
    <w:name w:val="Body Text"/>
    <w:basedOn w:val="a0"/>
    <w:link w:val="af3"/>
    <w:semiHidden/>
    <w:unhideWhenUsed/>
    <w:rsid w:val="00C95194"/>
    <w:pPr>
      <w:spacing w:after="120" w:line="276" w:lineRule="auto"/>
    </w:pPr>
    <w:rPr>
      <w:rFonts w:ascii="Calibri" w:eastAsia="Calibri" w:hAnsi="Calibri" w:cs="Times New Roman"/>
      <w:lang w:val="ru-RU"/>
    </w:rPr>
  </w:style>
  <w:style w:type="character" w:customStyle="1" w:styleId="af3">
    <w:name w:val="Основной текст Знак"/>
    <w:basedOn w:val="a1"/>
    <w:link w:val="af2"/>
    <w:semiHidden/>
    <w:rsid w:val="00C95194"/>
    <w:rPr>
      <w:rFonts w:ascii="Calibri" w:eastAsia="Calibri" w:hAnsi="Calibri" w:cs="Times New Roman"/>
    </w:rPr>
  </w:style>
  <w:style w:type="paragraph" w:styleId="af4">
    <w:name w:val="Subtitle"/>
    <w:basedOn w:val="a0"/>
    <w:next w:val="a0"/>
    <w:link w:val="af5"/>
    <w:qFormat/>
    <w:rsid w:val="00C95194"/>
    <w:pPr>
      <w:spacing w:after="200" w:line="276" w:lineRule="auto"/>
    </w:pPr>
    <w:rPr>
      <w:rFonts w:ascii="Cambria" w:eastAsia="Times New Roman" w:hAnsi="Cambria" w:cs="Times New Roman"/>
      <w:i/>
      <w:iCs/>
      <w:smallCaps/>
      <w:spacing w:val="10"/>
      <w:sz w:val="28"/>
      <w:szCs w:val="28"/>
    </w:rPr>
  </w:style>
  <w:style w:type="character" w:customStyle="1" w:styleId="af5">
    <w:name w:val="Подзаголовок Знак"/>
    <w:basedOn w:val="a1"/>
    <w:link w:val="af4"/>
    <w:rsid w:val="00C95194"/>
    <w:rPr>
      <w:rFonts w:ascii="Cambria" w:eastAsia="Times New Roman" w:hAnsi="Cambria" w:cs="Times New Roman"/>
      <w:i/>
      <w:iCs/>
      <w:smallCaps/>
      <w:spacing w:val="10"/>
      <w:sz w:val="28"/>
      <w:szCs w:val="28"/>
      <w:lang w:val="kk-KZ"/>
    </w:rPr>
  </w:style>
  <w:style w:type="paragraph" w:styleId="af6">
    <w:name w:val="annotation subject"/>
    <w:basedOn w:val="a8"/>
    <w:next w:val="a8"/>
    <w:link w:val="af7"/>
    <w:semiHidden/>
    <w:unhideWhenUsed/>
    <w:rsid w:val="00C95194"/>
    <w:rPr>
      <w:b/>
      <w:bCs/>
    </w:rPr>
  </w:style>
  <w:style w:type="character" w:customStyle="1" w:styleId="af7">
    <w:name w:val="Тема примечания Знак"/>
    <w:basedOn w:val="a9"/>
    <w:link w:val="af6"/>
    <w:semiHidden/>
    <w:rsid w:val="00C95194"/>
    <w:rPr>
      <w:rFonts w:ascii="Arial" w:eastAsia="Times New Roman" w:hAnsi="Arial" w:cs="Times New Roman"/>
      <w:b/>
      <w:bCs/>
      <w:sz w:val="20"/>
      <w:szCs w:val="20"/>
      <w:lang w:val="en-GB"/>
    </w:rPr>
  </w:style>
  <w:style w:type="paragraph" w:styleId="af8">
    <w:name w:val="Balloon Text"/>
    <w:basedOn w:val="a0"/>
    <w:link w:val="af9"/>
    <w:semiHidden/>
    <w:unhideWhenUsed/>
    <w:rsid w:val="00C95194"/>
    <w:pPr>
      <w:widowControl w:val="0"/>
      <w:spacing w:after="0" w:line="260" w:lineRule="exact"/>
    </w:pPr>
    <w:rPr>
      <w:rFonts w:ascii="Tahoma" w:eastAsia="Times New Roman" w:hAnsi="Tahoma" w:cs="Times New Roman"/>
      <w:sz w:val="16"/>
      <w:szCs w:val="16"/>
      <w:lang w:val="en-GB"/>
    </w:rPr>
  </w:style>
  <w:style w:type="character" w:customStyle="1" w:styleId="af9">
    <w:name w:val="Текст выноски Знак"/>
    <w:basedOn w:val="a1"/>
    <w:link w:val="af8"/>
    <w:semiHidden/>
    <w:rsid w:val="00C95194"/>
    <w:rPr>
      <w:rFonts w:ascii="Tahoma" w:eastAsia="Times New Roman" w:hAnsi="Tahoma" w:cs="Times New Roman"/>
      <w:sz w:val="16"/>
      <w:szCs w:val="16"/>
      <w:lang w:val="en-GB"/>
    </w:rPr>
  </w:style>
  <w:style w:type="character" w:customStyle="1" w:styleId="afa">
    <w:name w:val="Без интервала Знак"/>
    <w:basedOn w:val="a1"/>
    <w:link w:val="afb"/>
    <w:uiPriority w:val="1"/>
    <w:locked/>
    <w:rsid w:val="00C95194"/>
    <w:rPr>
      <w:rFonts w:ascii="Calibri" w:eastAsia="Calibri" w:hAnsi="Calibri" w:cs="Times New Roman"/>
      <w:sz w:val="20"/>
      <w:szCs w:val="20"/>
    </w:rPr>
  </w:style>
  <w:style w:type="paragraph" w:styleId="afb">
    <w:name w:val="No Spacing"/>
    <w:basedOn w:val="a0"/>
    <w:link w:val="afa"/>
    <w:uiPriority w:val="1"/>
    <w:qFormat/>
    <w:rsid w:val="00C95194"/>
    <w:pPr>
      <w:spacing w:after="0" w:line="240" w:lineRule="auto"/>
    </w:pPr>
    <w:rPr>
      <w:rFonts w:ascii="Calibri" w:eastAsia="Calibri" w:hAnsi="Calibri" w:cs="Times New Roman"/>
      <w:sz w:val="20"/>
      <w:szCs w:val="20"/>
      <w:lang w:val="ru-RU"/>
    </w:rPr>
  </w:style>
  <w:style w:type="paragraph" w:styleId="afc">
    <w:name w:val="Revision"/>
    <w:uiPriority w:val="99"/>
    <w:semiHidden/>
    <w:rsid w:val="00C95194"/>
    <w:pPr>
      <w:spacing w:after="0" w:line="240" w:lineRule="auto"/>
    </w:pPr>
    <w:rPr>
      <w:rFonts w:ascii="Arial" w:eastAsia="Times New Roman" w:hAnsi="Arial" w:cs="Times New Roman"/>
      <w:szCs w:val="24"/>
      <w:lang w:val="en-GB"/>
    </w:rPr>
  </w:style>
  <w:style w:type="character" w:customStyle="1" w:styleId="afd">
    <w:name w:val="Абзац списка Знак"/>
    <w:link w:val="afe"/>
    <w:uiPriority w:val="34"/>
    <w:locked/>
    <w:rsid w:val="00C95194"/>
    <w:rPr>
      <w:rFonts w:ascii="Calibri" w:eastAsia="Calibri" w:hAnsi="Calibri" w:cs="Times New Roman"/>
      <w:lang w:val="kk-KZ"/>
    </w:rPr>
  </w:style>
  <w:style w:type="paragraph" w:styleId="afe">
    <w:name w:val="List Paragraph"/>
    <w:basedOn w:val="a0"/>
    <w:link w:val="afd"/>
    <w:uiPriority w:val="34"/>
    <w:qFormat/>
    <w:rsid w:val="00C95194"/>
    <w:pPr>
      <w:spacing w:after="200" w:line="276" w:lineRule="auto"/>
      <w:ind w:left="720"/>
      <w:contextualSpacing/>
    </w:pPr>
    <w:rPr>
      <w:rFonts w:ascii="Calibri" w:eastAsia="Calibri" w:hAnsi="Calibri" w:cs="Times New Roman"/>
    </w:rPr>
  </w:style>
  <w:style w:type="paragraph" w:styleId="22">
    <w:name w:val="Quote"/>
    <w:basedOn w:val="a0"/>
    <w:next w:val="a0"/>
    <w:link w:val="23"/>
    <w:qFormat/>
    <w:rsid w:val="00C95194"/>
    <w:pPr>
      <w:spacing w:after="200" w:line="276" w:lineRule="auto"/>
    </w:pPr>
    <w:rPr>
      <w:rFonts w:ascii="Cambria" w:eastAsia="Times New Roman" w:hAnsi="Cambria" w:cs="Times New Roman"/>
      <w:i/>
      <w:iCs/>
      <w:sz w:val="20"/>
      <w:szCs w:val="20"/>
    </w:rPr>
  </w:style>
  <w:style w:type="character" w:customStyle="1" w:styleId="23">
    <w:name w:val="Цитата 2 Знак"/>
    <w:basedOn w:val="a1"/>
    <w:link w:val="22"/>
    <w:rsid w:val="00C95194"/>
    <w:rPr>
      <w:rFonts w:ascii="Cambria" w:eastAsia="Times New Roman" w:hAnsi="Cambria" w:cs="Times New Roman"/>
      <w:i/>
      <w:iCs/>
      <w:sz w:val="20"/>
      <w:szCs w:val="20"/>
      <w:lang w:val="kk-KZ"/>
    </w:rPr>
  </w:style>
  <w:style w:type="paragraph" w:styleId="aff">
    <w:name w:val="Intense Quote"/>
    <w:basedOn w:val="a0"/>
    <w:next w:val="a0"/>
    <w:link w:val="aff0"/>
    <w:qFormat/>
    <w:rsid w:val="00C95194"/>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rPr>
  </w:style>
  <w:style w:type="character" w:customStyle="1" w:styleId="aff0">
    <w:name w:val="Выделенная цитата Знак"/>
    <w:basedOn w:val="a1"/>
    <w:link w:val="aff"/>
    <w:rsid w:val="00C95194"/>
    <w:rPr>
      <w:rFonts w:ascii="Cambria" w:eastAsia="Times New Roman" w:hAnsi="Cambria" w:cs="Times New Roman"/>
      <w:i/>
      <w:iCs/>
      <w:sz w:val="20"/>
      <w:szCs w:val="20"/>
      <w:lang w:val="kk-KZ"/>
    </w:rPr>
  </w:style>
  <w:style w:type="paragraph" w:styleId="aff1">
    <w:name w:val="TOC Heading"/>
    <w:basedOn w:val="1"/>
    <w:next w:val="a0"/>
    <w:uiPriority w:val="39"/>
    <w:semiHidden/>
    <w:unhideWhenUsed/>
    <w:qFormat/>
    <w:rsid w:val="00C95194"/>
    <w:pPr>
      <w:outlineLvl w:val="9"/>
    </w:pPr>
  </w:style>
  <w:style w:type="character" w:customStyle="1" w:styleId="13">
    <w:name w:val="Стиль1 Знак"/>
    <w:link w:val="14"/>
    <w:semiHidden/>
    <w:locked/>
    <w:rsid w:val="00C95194"/>
    <w:rPr>
      <w:rFonts w:ascii="Cambria" w:eastAsia="Times New Roman" w:hAnsi="Cambria" w:cs="Times New Roman"/>
      <w:b/>
      <w:bCs/>
      <w:smallCaps/>
      <w:color w:val="4F81BD"/>
      <w:sz w:val="26"/>
      <w:szCs w:val="26"/>
      <w:lang w:eastAsia="ru-RU"/>
    </w:rPr>
  </w:style>
  <w:style w:type="paragraph" w:customStyle="1" w:styleId="14">
    <w:name w:val="Стиль1"/>
    <w:basedOn w:val="2"/>
    <w:link w:val="13"/>
    <w:semiHidden/>
    <w:qFormat/>
    <w:rsid w:val="00C95194"/>
    <w:rPr>
      <w:b/>
      <w:bCs/>
      <w:color w:val="4F81BD"/>
      <w:sz w:val="26"/>
      <w:szCs w:val="26"/>
      <w:lang w:val="ru-RU" w:eastAsia="ru-RU"/>
    </w:rPr>
  </w:style>
  <w:style w:type="paragraph" w:customStyle="1" w:styleId="aff2">
    <w:name w:val="Таблица"/>
    <w:basedOn w:val="a0"/>
    <w:semiHidden/>
    <w:qFormat/>
    <w:rsid w:val="00C95194"/>
    <w:pPr>
      <w:spacing w:before="120" w:after="120" w:line="240" w:lineRule="auto"/>
      <w:jc w:val="both"/>
    </w:pPr>
    <w:rPr>
      <w:rFonts w:ascii="Times New Roman" w:eastAsia="Calibri" w:hAnsi="Times New Roman" w:cs="Times New Roman"/>
      <w:color w:val="000000"/>
      <w:sz w:val="28"/>
      <w:szCs w:val="28"/>
      <w:lang w:val="ru-RU" w:eastAsia="ru-RU"/>
    </w:rPr>
  </w:style>
  <w:style w:type="paragraph" w:customStyle="1" w:styleId="aff3">
    <w:name w:val="Без отступов"/>
    <w:basedOn w:val="a0"/>
    <w:semiHidden/>
    <w:qFormat/>
    <w:rsid w:val="00C95194"/>
    <w:pPr>
      <w:spacing w:before="120" w:after="120" w:line="240" w:lineRule="auto"/>
      <w:jc w:val="both"/>
    </w:pPr>
    <w:rPr>
      <w:rFonts w:ascii="Times New Roman" w:eastAsia="Times-Roman" w:hAnsi="Times New Roman" w:cs="Times New Roman"/>
      <w:sz w:val="28"/>
      <w:szCs w:val="20"/>
      <w:lang w:val="ru-RU" w:eastAsia="ru-RU"/>
    </w:rPr>
  </w:style>
  <w:style w:type="character" w:customStyle="1" w:styleId="1-10">
    <w:name w:val="Стиль1-1 Знак"/>
    <w:link w:val="1-1"/>
    <w:semiHidden/>
    <w:locked/>
    <w:rsid w:val="00C95194"/>
    <w:rPr>
      <w:rFonts w:ascii="Times New Roman" w:eastAsia="MS Mincho" w:hAnsi="Times New Roman"/>
      <w:b/>
      <w:bCs/>
      <w:spacing w:val="40"/>
      <w:sz w:val="32"/>
      <w:szCs w:val="24"/>
    </w:rPr>
  </w:style>
  <w:style w:type="paragraph" w:customStyle="1" w:styleId="1-1">
    <w:name w:val="Стиль1-1"/>
    <w:basedOn w:val="14"/>
    <w:link w:val="1-10"/>
    <w:autoRedefine/>
    <w:semiHidden/>
    <w:qFormat/>
    <w:rsid w:val="00C95194"/>
    <w:pPr>
      <w:numPr>
        <w:ilvl w:val="6"/>
        <w:numId w:val="2"/>
      </w:numPr>
      <w:tabs>
        <w:tab w:val="left" w:pos="5245"/>
      </w:tabs>
      <w:spacing w:before="120" w:after="120" w:line="360" w:lineRule="auto"/>
      <w:ind w:left="567"/>
      <w:outlineLvl w:val="2"/>
    </w:pPr>
    <w:rPr>
      <w:rFonts w:ascii="Times New Roman" w:eastAsia="MS Mincho" w:hAnsi="Times New Roman" w:cstheme="minorBidi"/>
      <w:smallCaps w:val="0"/>
      <w:color w:val="auto"/>
      <w:spacing w:val="40"/>
      <w:sz w:val="32"/>
      <w:szCs w:val="24"/>
      <w:lang w:eastAsia="en-US"/>
    </w:rPr>
  </w:style>
  <w:style w:type="paragraph" w:customStyle="1" w:styleId="15">
    <w:name w:val="Стиль Стиль По ширине Первая строка:  1 см + По правому краю"/>
    <w:basedOn w:val="4"/>
    <w:autoRedefine/>
    <w:semiHidden/>
    <w:qFormat/>
    <w:rsid w:val="00C95194"/>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semiHidden/>
    <w:qFormat/>
    <w:rsid w:val="00C95194"/>
    <w:pPr>
      <w:numPr>
        <w:ilvl w:val="0"/>
        <w:numId w:val="0"/>
      </w:numPr>
    </w:pPr>
  </w:style>
  <w:style w:type="paragraph" w:customStyle="1" w:styleId="24">
    <w:name w:val="Таблица2"/>
    <w:basedOn w:val="aff2"/>
    <w:autoRedefine/>
    <w:semiHidden/>
    <w:qFormat/>
    <w:rsid w:val="00C95194"/>
    <w:pPr>
      <w:jc w:val="center"/>
    </w:pPr>
  </w:style>
  <w:style w:type="character" w:customStyle="1" w:styleId="25">
    <w:name w:val="Стиль2 Знак"/>
    <w:link w:val="26"/>
    <w:semiHidden/>
    <w:locked/>
    <w:rsid w:val="00C95194"/>
    <w:rPr>
      <w:rFonts w:ascii="Times New Roman" w:eastAsia="Times-Roman" w:hAnsi="Times New Roman" w:cs="Times New Roman"/>
      <w:sz w:val="28"/>
      <w:szCs w:val="28"/>
    </w:rPr>
  </w:style>
  <w:style w:type="paragraph" w:customStyle="1" w:styleId="26">
    <w:name w:val="Стиль2"/>
    <w:basedOn w:val="a0"/>
    <w:link w:val="25"/>
    <w:autoRedefine/>
    <w:semiHidden/>
    <w:qFormat/>
    <w:rsid w:val="00C95194"/>
    <w:pPr>
      <w:spacing w:before="120" w:after="120" w:line="240" w:lineRule="auto"/>
      <w:ind w:left="567" w:hanging="567"/>
      <w:jc w:val="both"/>
    </w:pPr>
    <w:rPr>
      <w:rFonts w:ascii="Times New Roman" w:eastAsia="Times-Roman" w:hAnsi="Times New Roman" w:cs="Times New Roman"/>
      <w:sz w:val="28"/>
      <w:szCs w:val="28"/>
      <w:lang w:val="ru-RU"/>
    </w:rPr>
  </w:style>
  <w:style w:type="character" w:customStyle="1" w:styleId="aff4">
    <w:name w:val="листинг Знак"/>
    <w:link w:val="aff5"/>
    <w:semiHidden/>
    <w:locked/>
    <w:rsid w:val="00C95194"/>
    <w:rPr>
      <w:rFonts w:ascii="Courier New" w:eastAsia="Times-Roman" w:hAnsi="Courier New" w:cs="Times New Roman"/>
      <w:sz w:val="24"/>
      <w:szCs w:val="24"/>
    </w:rPr>
  </w:style>
  <w:style w:type="paragraph" w:customStyle="1" w:styleId="aff5">
    <w:name w:val="листинг"/>
    <w:basedOn w:val="a0"/>
    <w:link w:val="aff4"/>
    <w:semiHidden/>
    <w:qFormat/>
    <w:rsid w:val="00C95194"/>
    <w:pPr>
      <w:spacing w:before="120" w:after="120" w:line="240" w:lineRule="auto"/>
      <w:ind w:firstLine="567"/>
      <w:jc w:val="both"/>
    </w:pPr>
    <w:rPr>
      <w:rFonts w:ascii="Courier New" w:eastAsia="Times-Roman" w:hAnsi="Courier New" w:cs="Times New Roman"/>
      <w:sz w:val="24"/>
      <w:szCs w:val="24"/>
      <w:lang w:val="ru-RU"/>
    </w:rPr>
  </w:style>
  <w:style w:type="paragraph" w:customStyle="1" w:styleId="Indent">
    <w:name w:val="Indent"/>
    <w:basedOn w:val="a0"/>
    <w:semiHidden/>
    <w:rsid w:val="00C95194"/>
    <w:pPr>
      <w:widowControl w:val="0"/>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0"/>
    <w:next w:val="Indent"/>
    <w:semiHidden/>
    <w:rsid w:val="00C95194"/>
    <w:pPr>
      <w:widowControl w:val="0"/>
      <w:numPr>
        <w:numId w:val="3"/>
      </w:numPr>
      <w:tabs>
        <w:tab w:val="left" w:pos="284"/>
      </w:tabs>
      <w:spacing w:before="240" w:after="0" w:line="260" w:lineRule="exact"/>
    </w:pPr>
    <w:rPr>
      <w:rFonts w:ascii="Arial" w:eastAsia="Times New Roman" w:hAnsi="Arial" w:cs="Times New Roman"/>
      <w:b/>
      <w:szCs w:val="24"/>
      <w:lang w:val="en-GB"/>
    </w:rPr>
  </w:style>
  <w:style w:type="paragraph" w:customStyle="1" w:styleId="SectionTitle1">
    <w:name w:val="Section Title 1"/>
    <w:basedOn w:val="a0"/>
    <w:semiHidden/>
    <w:rsid w:val="00C95194"/>
    <w:pPr>
      <w:widowControl w:val="0"/>
      <w:numPr>
        <w:ilvl w:val="1"/>
        <w:numId w:val="3"/>
      </w:numPr>
      <w:spacing w:after="0" w:line="260" w:lineRule="exact"/>
    </w:pPr>
    <w:rPr>
      <w:rFonts w:ascii="Arial" w:eastAsia="Times New Roman" w:hAnsi="Arial" w:cs="Times New Roman"/>
      <w:szCs w:val="24"/>
      <w:lang w:val="en-GB"/>
    </w:rPr>
  </w:style>
  <w:style w:type="paragraph" w:customStyle="1" w:styleId="SectionTitle2">
    <w:name w:val="Section Title 2"/>
    <w:basedOn w:val="a0"/>
    <w:semiHidden/>
    <w:rsid w:val="00C95194"/>
    <w:pPr>
      <w:widowControl w:val="0"/>
      <w:numPr>
        <w:ilvl w:val="2"/>
        <w:numId w:val="3"/>
      </w:numPr>
      <w:spacing w:after="0" w:line="260" w:lineRule="exact"/>
    </w:pPr>
    <w:rPr>
      <w:rFonts w:ascii="Arial" w:eastAsia="Times New Roman" w:hAnsi="Arial" w:cs="Times New Roman"/>
      <w:szCs w:val="24"/>
      <w:lang w:val="en-GB"/>
    </w:rPr>
  </w:style>
  <w:style w:type="paragraph" w:customStyle="1" w:styleId="FieldData">
    <w:name w:val="Field Data"/>
    <w:basedOn w:val="3"/>
    <w:semiHidden/>
    <w:rsid w:val="00C95194"/>
    <w:pPr>
      <w:widowControl w:val="0"/>
      <w:spacing w:before="220" w:line="220" w:lineRule="exact"/>
    </w:pPr>
    <w:rPr>
      <w:rFonts w:ascii="Arial" w:hAnsi="Arial"/>
      <w:b/>
      <w:bCs/>
      <w:i w:val="0"/>
      <w:iCs w:val="0"/>
      <w:smallCaps w:val="0"/>
      <w:spacing w:val="0"/>
      <w:sz w:val="20"/>
      <w:lang w:val="en-GB"/>
    </w:rPr>
  </w:style>
  <w:style w:type="paragraph" w:customStyle="1" w:styleId="FieldTitle">
    <w:name w:val="Field Title"/>
    <w:basedOn w:val="a0"/>
    <w:semiHidden/>
    <w:rsid w:val="00C95194"/>
    <w:pPr>
      <w:widowControl w:val="0"/>
      <w:spacing w:before="220" w:after="0" w:line="220" w:lineRule="exact"/>
    </w:pPr>
    <w:rPr>
      <w:rFonts w:ascii="Arial" w:eastAsia="Times New Roman" w:hAnsi="Arial" w:cs="Times New Roman"/>
      <w:szCs w:val="24"/>
      <w:lang w:val="en-GB"/>
    </w:rPr>
  </w:style>
  <w:style w:type="paragraph" w:customStyle="1" w:styleId="Spacer">
    <w:name w:val="Spacer"/>
    <w:basedOn w:val="a0"/>
    <w:semiHidden/>
    <w:rsid w:val="00C95194"/>
    <w:pPr>
      <w:widowControl w:val="0"/>
      <w:spacing w:after="210" w:line="260" w:lineRule="exact"/>
      <w:ind w:left="794"/>
    </w:pPr>
    <w:rPr>
      <w:rFonts w:ascii="Arial" w:eastAsia="Times New Roman" w:hAnsi="Arial" w:cs="Times New Roman"/>
      <w:szCs w:val="24"/>
      <w:lang w:val="en-GB"/>
    </w:rPr>
  </w:style>
  <w:style w:type="paragraph" w:customStyle="1" w:styleId="Confidential">
    <w:name w:val="Confidential"/>
    <w:basedOn w:val="a0"/>
    <w:semiHidden/>
    <w:rsid w:val="00C95194"/>
    <w:pPr>
      <w:widowControl w:val="0"/>
      <w:spacing w:after="0" w:line="240" w:lineRule="auto"/>
    </w:pPr>
    <w:rPr>
      <w:rFonts w:ascii="Arial" w:eastAsia="Times New Roman" w:hAnsi="Arial" w:cs="Times New Roman"/>
      <w:color w:val="808080"/>
      <w:sz w:val="16"/>
      <w:szCs w:val="16"/>
      <w:lang w:val="en-GB"/>
    </w:rPr>
  </w:style>
  <w:style w:type="paragraph" w:customStyle="1" w:styleId="Page1Heading">
    <w:name w:val="Page 1 Heading"/>
    <w:basedOn w:val="a0"/>
    <w:semiHidden/>
    <w:rsid w:val="00C95194"/>
    <w:pPr>
      <w:widowControl w:val="0"/>
      <w:spacing w:after="0" w:line="240" w:lineRule="auto"/>
    </w:pPr>
    <w:rPr>
      <w:rFonts w:ascii="Arial" w:eastAsia="Times New Roman" w:hAnsi="Arial" w:cs="Times New Roman"/>
      <w:b/>
      <w:sz w:val="34"/>
      <w:szCs w:val="24"/>
      <w:lang w:val="en-GB"/>
    </w:rPr>
  </w:style>
  <w:style w:type="paragraph" w:customStyle="1" w:styleId="CellBullet">
    <w:name w:val="Cell Bullet"/>
    <w:basedOn w:val="a0"/>
    <w:semiHidden/>
    <w:rsid w:val="00C95194"/>
    <w:pPr>
      <w:widowControl w:val="0"/>
      <w:numPr>
        <w:numId w:val="4"/>
      </w:numPr>
      <w:spacing w:after="0" w:line="260" w:lineRule="exact"/>
    </w:pPr>
    <w:rPr>
      <w:rFonts w:ascii="Arial" w:eastAsia="Times New Roman" w:hAnsi="Arial" w:cs="Times New Roman"/>
      <w:szCs w:val="24"/>
      <w:lang w:val="en-GB"/>
    </w:rPr>
  </w:style>
  <w:style w:type="paragraph" w:customStyle="1" w:styleId="Covertitle">
    <w:name w:val="Cover title"/>
    <w:rsid w:val="00C95194"/>
    <w:pPr>
      <w:spacing w:after="0" w:line="240" w:lineRule="auto"/>
    </w:pPr>
    <w:rPr>
      <w:rFonts w:ascii="Arial" w:eastAsia="Times New Roman" w:hAnsi="Arial" w:cs="Times New Roman"/>
      <w:b/>
      <w:sz w:val="32"/>
      <w:szCs w:val="32"/>
      <w:lang w:val="en-GB"/>
    </w:rPr>
  </w:style>
  <w:style w:type="paragraph" w:customStyle="1" w:styleId="Header1blue">
    <w:name w:val="Header 1 blue"/>
    <w:semiHidden/>
    <w:rsid w:val="00C95194"/>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semiHidden/>
    <w:rsid w:val="00C95194"/>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semiHidden/>
    <w:rsid w:val="00C95194"/>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semiHidden/>
    <w:rsid w:val="00C95194"/>
    <w:pPr>
      <w:numPr>
        <w:numId w:val="5"/>
      </w:numPr>
      <w:spacing w:after="240" w:line="288" w:lineRule="auto"/>
    </w:pPr>
    <w:rPr>
      <w:b w:val="0"/>
      <w:color w:val="0066CC"/>
      <w:sz w:val="32"/>
      <w:szCs w:val="32"/>
    </w:rPr>
  </w:style>
  <w:style w:type="paragraph" w:customStyle="1" w:styleId="Default">
    <w:name w:val="Default"/>
    <w:semiHidden/>
    <w:rsid w:val="00C95194"/>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NormalChar">
    <w:name w:val="NES Normal Char"/>
    <w:link w:val="NESNormal"/>
    <w:semiHidden/>
    <w:locked/>
    <w:rsid w:val="00C95194"/>
    <w:rPr>
      <w:rFonts w:ascii="Arial" w:eastAsia="Times New Roman" w:hAnsi="Arial" w:cs="Times New Roman"/>
      <w:iCs/>
      <w:color w:val="000000"/>
      <w:sz w:val="20"/>
      <w:szCs w:val="20"/>
      <w:lang w:val="en-GB"/>
    </w:rPr>
  </w:style>
  <w:style w:type="paragraph" w:customStyle="1" w:styleId="NESNormal">
    <w:name w:val="NES Normal"/>
    <w:basedOn w:val="a0"/>
    <w:link w:val="NESNormalChar"/>
    <w:autoRedefine/>
    <w:semiHidden/>
    <w:rsid w:val="00C95194"/>
    <w:pPr>
      <w:widowControl w:val="0"/>
      <w:spacing w:after="240" w:line="360" w:lineRule="auto"/>
    </w:pPr>
    <w:rPr>
      <w:rFonts w:ascii="Arial" w:eastAsia="Times New Roman" w:hAnsi="Arial" w:cs="Times New Roman"/>
      <w:iCs/>
      <w:color w:val="000000"/>
      <w:sz w:val="20"/>
      <w:szCs w:val="20"/>
      <w:lang w:val="en-GB"/>
    </w:rPr>
  </w:style>
  <w:style w:type="character" w:customStyle="1" w:styleId="NESBullet1Char">
    <w:name w:val="NES Bullet 1 Char"/>
    <w:link w:val="NESBullet1"/>
    <w:semiHidden/>
    <w:locked/>
    <w:rsid w:val="00C95194"/>
    <w:rPr>
      <w:rFonts w:ascii="Arial" w:eastAsia="Times New Roman" w:hAnsi="Arial"/>
      <w:szCs w:val="24"/>
      <w:lang w:val="en-GB"/>
    </w:rPr>
  </w:style>
  <w:style w:type="paragraph" w:customStyle="1" w:styleId="NESBullet1">
    <w:name w:val="NES Bullet 1"/>
    <w:basedOn w:val="a0"/>
    <w:next w:val="NESNormal"/>
    <w:link w:val="NESBullet1Char"/>
    <w:semiHidden/>
    <w:rsid w:val="00C95194"/>
    <w:pPr>
      <w:numPr>
        <w:numId w:val="6"/>
      </w:numPr>
      <w:autoSpaceDE w:val="0"/>
      <w:autoSpaceDN w:val="0"/>
      <w:adjustRightInd w:val="0"/>
      <w:spacing w:after="120" w:line="360" w:lineRule="auto"/>
    </w:pPr>
    <w:rPr>
      <w:rFonts w:ascii="Arial" w:eastAsia="Times New Roman" w:hAnsi="Arial"/>
      <w:szCs w:val="24"/>
      <w:lang w:val="en-GB"/>
    </w:rPr>
  </w:style>
  <w:style w:type="character" w:customStyle="1" w:styleId="NESHeading2CharChar">
    <w:name w:val="NES Heading 2 Char Char"/>
    <w:link w:val="NESHeading2"/>
    <w:semiHidden/>
    <w:locked/>
    <w:rsid w:val="00C95194"/>
    <w:rPr>
      <w:rFonts w:ascii="Arial" w:eastAsia="Times New Roman" w:hAnsi="Arial"/>
      <w:b/>
      <w:sz w:val="28"/>
      <w:szCs w:val="28"/>
      <w:lang w:val="en-GB"/>
    </w:rPr>
  </w:style>
  <w:style w:type="paragraph" w:customStyle="1" w:styleId="NESHeading2">
    <w:name w:val="NES Heading 2"/>
    <w:basedOn w:val="1"/>
    <w:next w:val="NESNormal"/>
    <w:link w:val="NESHeading2CharChar"/>
    <w:autoRedefine/>
    <w:semiHidden/>
    <w:rsid w:val="00C95194"/>
    <w:pPr>
      <w:widowControl w:val="0"/>
      <w:numPr>
        <w:numId w:val="7"/>
      </w:numPr>
      <w:tabs>
        <w:tab w:val="left" w:pos="567"/>
        <w:tab w:val="left" w:pos="851"/>
        <w:tab w:val="left" w:pos="1134"/>
      </w:tabs>
      <w:spacing w:before="0" w:after="360" w:line="360" w:lineRule="auto"/>
      <w:ind w:left="567" w:hanging="567"/>
      <w:contextualSpacing w:val="0"/>
    </w:pPr>
    <w:rPr>
      <w:rFonts w:ascii="Arial" w:hAnsi="Arial" w:cstheme="minorBidi"/>
      <w:b/>
      <w:smallCaps w:val="0"/>
      <w:spacing w:val="0"/>
      <w:sz w:val="28"/>
      <w:szCs w:val="28"/>
      <w:lang w:val="en-GB"/>
    </w:rPr>
  </w:style>
  <w:style w:type="character" w:customStyle="1" w:styleId="NESHeading3Char">
    <w:name w:val="NES Heading 3 Char"/>
    <w:link w:val="NESHeading3"/>
    <w:semiHidden/>
    <w:locked/>
    <w:rsid w:val="00C95194"/>
    <w:rPr>
      <w:rFonts w:ascii="Arial" w:eastAsia="Times New Roman" w:hAnsi="Arial" w:cs="Times New Roman"/>
      <w:b/>
      <w:sz w:val="24"/>
      <w:szCs w:val="24"/>
      <w:lang w:val="en-GB"/>
    </w:rPr>
  </w:style>
  <w:style w:type="paragraph" w:customStyle="1" w:styleId="NESHeading3">
    <w:name w:val="NES Heading 3"/>
    <w:basedOn w:val="1"/>
    <w:next w:val="NESNormal"/>
    <w:link w:val="NESHeading3Char"/>
    <w:autoRedefine/>
    <w:semiHidden/>
    <w:rsid w:val="00C95194"/>
    <w:pPr>
      <w:widowControl w:val="0"/>
      <w:tabs>
        <w:tab w:val="num" w:pos="0"/>
        <w:tab w:val="left" w:pos="720"/>
      </w:tabs>
      <w:spacing w:before="120" w:after="240" w:line="240" w:lineRule="auto"/>
      <w:ind w:left="454" w:hanging="454"/>
      <w:contextualSpacing w:val="0"/>
    </w:pPr>
    <w:rPr>
      <w:rFonts w:ascii="Arial" w:hAnsi="Arial"/>
      <w:b/>
      <w:smallCaps w:val="0"/>
      <w:spacing w:val="0"/>
      <w:sz w:val="24"/>
      <w:szCs w:val="24"/>
      <w:lang w:val="en-GB"/>
    </w:rPr>
  </w:style>
  <w:style w:type="paragraph" w:customStyle="1" w:styleId="NESSec16Subject">
    <w:name w:val="NES Sec16 Subject"/>
    <w:basedOn w:val="a0"/>
    <w:autoRedefine/>
    <w:semiHidden/>
    <w:rsid w:val="00C95194"/>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rPr>
  </w:style>
  <w:style w:type="paragraph" w:customStyle="1" w:styleId="NESSec16Strand">
    <w:name w:val="NES Sec16 Strand"/>
    <w:basedOn w:val="NESSec16Subject"/>
    <w:autoRedefine/>
    <w:semiHidden/>
    <w:rsid w:val="00C95194"/>
    <w:pPr>
      <w:tabs>
        <w:tab w:val="clear" w:pos="0"/>
        <w:tab w:val="clear" w:pos="720"/>
      </w:tabs>
      <w:spacing w:before="240" w:after="240"/>
    </w:pPr>
    <w:rPr>
      <w:sz w:val="24"/>
      <w:szCs w:val="24"/>
    </w:rPr>
  </w:style>
  <w:style w:type="paragraph" w:customStyle="1" w:styleId="NESTableText">
    <w:name w:val="NES Table Text"/>
    <w:basedOn w:val="a0"/>
    <w:autoRedefine/>
    <w:semiHidden/>
    <w:rsid w:val="00C95194"/>
    <w:pPr>
      <w:framePr w:hSpace="180" w:wrap="around" w:hAnchor="margin" w:y="551"/>
      <w:widowControl w:val="0"/>
      <w:spacing w:before="60" w:after="60" w:line="240" w:lineRule="auto"/>
    </w:pPr>
    <w:rPr>
      <w:rFonts w:ascii="Arial" w:eastAsia="Times New Roman" w:hAnsi="Arial" w:cs="Arial"/>
      <w:sz w:val="20"/>
      <w:szCs w:val="20"/>
      <w:lang w:val="en-GB"/>
    </w:rPr>
  </w:style>
  <w:style w:type="paragraph" w:customStyle="1" w:styleId="Style14ptLatinBoldBefore6ptAfter6ptLinespacin">
    <w:name w:val="Style 14 pt (Latin) Bold Before:  6 pt After:  6 pt Line spacin..."/>
    <w:basedOn w:val="NESHeading2"/>
    <w:semiHidden/>
    <w:rsid w:val="00C95194"/>
    <w:pPr>
      <w:spacing w:before="120"/>
    </w:pPr>
    <w:rPr>
      <w:b w:val="0"/>
    </w:rPr>
  </w:style>
  <w:style w:type="paragraph" w:customStyle="1" w:styleId="StyleBlackJustifiedLeft063cmAfter12ptLinespacing">
    <w:name w:val="Style Black Justified Left:  0.63 cm After:  12 pt Line spacing..."/>
    <w:basedOn w:val="a0"/>
    <w:semiHidden/>
    <w:rsid w:val="00C95194"/>
    <w:pPr>
      <w:widowControl w:val="0"/>
      <w:tabs>
        <w:tab w:val="left" w:pos="357"/>
      </w:tabs>
      <w:spacing w:after="240" w:line="360" w:lineRule="auto"/>
      <w:ind w:left="357"/>
      <w:jc w:val="both"/>
    </w:pPr>
    <w:rPr>
      <w:rFonts w:ascii="Arial" w:eastAsia="Times New Roman" w:hAnsi="Arial" w:cs="Times New Roman"/>
      <w:color w:val="000000"/>
      <w:szCs w:val="20"/>
      <w:lang w:val="en-GB"/>
    </w:rPr>
  </w:style>
  <w:style w:type="paragraph" w:customStyle="1" w:styleId="StyleNESBullet1Italic">
    <w:name w:val="Style NES Bullet 1 + Italic"/>
    <w:basedOn w:val="NESBullet1"/>
    <w:semiHidden/>
    <w:rsid w:val="00C95194"/>
    <w:pPr>
      <w:ind w:left="714" w:hanging="357"/>
    </w:pPr>
    <w:rPr>
      <w:i/>
      <w:iCs/>
    </w:rPr>
  </w:style>
  <w:style w:type="paragraph" w:customStyle="1" w:styleId="ListParagraph1">
    <w:name w:val="List Paragraph1"/>
    <w:basedOn w:val="a0"/>
    <w:semiHidden/>
    <w:rsid w:val="00C95194"/>
    <w:pPr>
      <w:spacing w:after="200" w:line="276" w:lineRule="auto"/>
      <w:ind w:left="720"/>
      <w:contextualSpacing/>
    </w:pPr>
    <w:rPr>
      <w:rFonts w:ascii="Calibri" w:eastAsia="Times New Roman" w:hAnsi="Calibri" w:cs="Times New Roman"/>
      <w:lang w:val="en-GB"/>
    </w:rPr>
  </w:style>
  <w:style w:type="paragraph" w:customStyle="1" w:styleId="ListParagraph2">
    <w:name w:val="List Paragraph2"/>
    <w:basedOn w:val="a0"/>
    <w:semiHidden/>
    <w:rsid w:val="00C95194"/>
    <w:pPr>
      <w:spacing w:after="200" w:line="276" w:lineRule="auto"/>
      <w:ind w:left="720"/>
      <w:contextualSpacing/>
    </w:pPr>
    <w:rPr>
      <w:rFonts w:ascii="Calibri" w:eastAsia="Times New Roman" w:hAnsi="Calibri" w:cs="Times New Roman"/>
      <w:lang w:val="en-GB"/>
    </w:rPr>
  </w:style>
  <w:style w:type="paragraph" w:customStyle="1" w:styleId="16">
    <w:name w:val="Без интервала1"/>
    <w:semiHidden/>
    <w:qFormat/>
    <w:rsid w:val="00C95194"/>
    <w:pPr>
      <w:spacing w:after="0" w:line="240" w:lineRule="auto"/>
    </w:pPr>
    <w:rPr>
      <w:rFonts w:ascii="Calibri" w:eastAsia="Times New Roman" w:hAnsi="Calibri" w:cs="Times New Roman"/>
      <w:lang w:eastAsia="ru-RU"/>
    </w:rPr>
  </w:style>
  <w:style w:type="paragraph" w:customStyle="1" w:styleId="Page1Date">
    <w:name w:val="Page 1 Date"/>
    <w:basedOn w:val="Page1Heading"/>
    <w:semiHidden/>
    <w:rsid w:val="00C95194"/>
    <w:rPr>
      <w:b w:val="0"/>
    </w:rPr>
  </w:style>
  <w:style w:type="character" w:styleId="aff6">
    <w:name w:val="annotation reference"/>
    <w:uiPriority w:val="99"/>
    <w:semiHidden/>
    <w:unhideWhenUsed/>
    <w:rsid w:val="00C95194"/>
    <w:rPr>
      <w:sz w:val="16"/>
      <w:szCs w:val="16"/>
    </w:rPr>
  </w:style>
  <w:style w:type="character" w:styleId="aff7">
    <w:name w:val="Subtle Emphasis"/>
    <w:qFormat/>
    <w:rsid w:val="00C95194"/>
    <w:rPr>
      <w:i/>
      <w:iCs/>
    </w:rPr>
  </w:style>
  <w:style w:type="character" w:styleId="aff8">
    <w:name w:val="Intense Emphasis"/>
    <w:qFormat/>
    <w:rsid w:val="00C95194"/>
    <w:rPr>
      <w:b/>
      <w:bCs/>
      <w:i/>
      <w:iCs/>
    </w:rPr>
  </w:style>
  <w:style w:type="character" w:styleId="aff9">
    <w:name w:val="Subtle Reference"/>
    <w:uiPriority w:val="31"/>
    <w:qFormat/>
    <w:rsid w:val="00C95194"/>
    <w:rPr>
      <w:smallCaps/>
    </w:rPr>
  </w:style>
  <w:style w:type="character" w:styleId="affa">
    <w:name w:val="Intense Reference"/>
    <w:uiPriority w:val="32"/>
    <w:qFormat/>
    <w:rsid w:val="00C95194"/>
    <w:rPr>
      <w:b/>
      <w:bCs/>
      <w:smallCaps/>
    </w:rPr>
  </w:style>
  <w:style w:type="character" w:styleId="affb">
    <w:name w:val="Book Title"/>
    <w:qFormat/>
    <w:rsid w:val="00C95194"/>
    <w:rPr>
      <w:i/>
      <w:iCs/>
      <w:smallCaps/>
      <w:spacing w:val="5"/>
    </w:rPr>
  </w:style>
  <w:style w:type="character" w:customStyle="1" w:styleId="CharChar2">
    <w:name w:val="Char Char2"/>
    <w:rsid w:val="00C95194"/>
    <w:rPr>
      <w:rFonts w:ascii="Arial" w:hAnsi="Arial" w:cs="Arial" w:hint="default"/>
      <w:b/>
      <w:bCs w:val="0"/>
      <w:noProof w:val="0"/>
      <w:color w:val="808080"/>
      <w:sz w:val="48"/>
      <w:szCs w:val="24"/>
      <w:lang w:val="en-GB" w:eastAsia="en-US" w:bidi="ar-SA"/>
    </w:rPr>
  </w:style>
  <w:style w:type="character" w:customStyle="1" w:styleId="CharChar1">
    <w:name w:val="Char Char1"/>
    <w:rsid w:val="00C95194"/>
    <w:rPr>
      <w:rFonts w:ascii="Arial" w:hAnsi="Arial" w:cs="Arial" w:hint="default"/>
      <w:noProof w:val="0"/>
      <w:sz w:val="24"/>
      <w:szCs w:val="24"/>
      <w:lang w:val="en-GB" w:eastAsia="en-US" w:bidi="ar-SA"/>
    </w:rPr>
  </w:style>
  <w:style w:type="character" w:customStyle="1" w:styleId="CharChar">
    <w:name w:val="Char Char"/>
    <w:rsid w:val="00C95194"/>
    <w:rPr>
      <w:rFonts w:ascii="Arial" w:hAnsi="Arial" w:cs="Arial" w:hint="default"/>
      <w:b/>
      <w:bCs/>
      <w:noProof w:val="0"/>
      <w:sz w:val="18"/>
      <w:szCs w:val="26"/>
      <w:lang w:val="en-GB" w:eastAsia="en-US" w:bidi="ar-SA"/>
    </w:rPr>
  </w:style>
  <w:style w:type="character" w:customStyle="1" w:styleId="apple-style-span">
    <w:name w:val="apple-style-span"/>
    <w:basedOn w:val="a1"/>
    <w:rsid w:val="00C95194"/>
  </w:style>
  <w:style w:type="character" w:customStyle="1" w:styleId="rrs">
    <w:name w:val="r_rs"/>
    <w:rsid w:val="00C95194"/>
    <w:rPr>
      <w:rFonts w:ascii="Times New Roman" w:hAnsi="Times New Roman" w:cs="Times New Roman" w:hint="default"/>
    </w:rPr>
  </w:style>
  <w:style w:type="character" w:customStyle="1" w:styleId="hps">
    <w:name w:val="hps"/>
    <w:rsid w:val="00C95194"/>
    <w:rPr>
      <w:rFonts w:ascii="Times New Roman" w:hAnsi="Times New Roman" w:cs="Times New Roman" w:hint="default"/>
    </w:rPr>
  </w:style>
  <w:style w:type="character" w:customStyle="1" w:styleId="longtext">
    <w:name w:val="long_text"/>
    <w:rsid w:val="00C95194"/>
  </w:style>
  <w:style w:type="character" w:customStyle="1" w:styleId="shorttext">
    <w:name w:val="short_text"/>
    <w:rsid w:val="00C95194"/>
  </w:style>
  <w:style w:type="table" w:styleId="affc">
    <w:name w:val="Table Grid"/>
    <w:basedOn w:val="a2"/>
    <w:uiPriority w:val="59"/>
    <w:rsid w:val="00C95194"/>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2"/>
    <w:uiPriority w:val="59"/>
    <w:rsid w:val="00C95194"/>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2"/>
    <w:uiPriority w:val="59"/>
    <w:rsid w:val="00C951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uiPriority w:val="59"/>
    <w:rsid w:val="00C9519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Просмотренная гиперссылка1"/>
    <w:basedOn w:val="a1"/>
    <w:uiPriority w:val="99"/>
    <w:semiHidden/>
    <w:rsid w:val="007A0760"/>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674741">
      <w:bodyDiv w:val="1"/>
      <w:marLeft w:val="0"/>
      <w:marRight w:val="0"/>
      <w:marTop w:val="0"/>
      <w:marBottom w:val="0"/>
      <w:divBdr>
        <w:top w:val="none" w:sz="0" w:space="0" w:color="auto"/>
        <w:left w:val="none" w:sz="0" w:space="0" w:color="auto"/>
        <w:bottom w:val="none" w:sz="0" w:space="0" w:color="auto"/>
        <w:right w:val="none" w:sz="0" w:space="0" w:color="auto"/>
      </w:divBdr>
    </w:div>
    <w:div w:id="1551843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Pages>
  <Words>6851</Words>
  <Characters>39053</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Айнагуль</dc:creator>
  <cp:keywords/>
  <dc:description/>
  <cp:lastModifiedBy>Aitjanova Ardak</cp:lastModifiedBy>
  <cp:revision>37</cp:revision>
  <cp:lastPrinted>2017-08-01T09:46:00Z</cp:lastPrinted>
  <dcterms:created xsi:type="dcterms:W3CDTF">2016-08-17T04:56:00Z</dcterms:created>
  <dcterms:modified xsi:type="dcterms:W3CDTF">2017-08-01T09:46:00Z</dcterms:modified>
</cp:coreProperties>
</file>